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C9" w:rsidRPr="008B464E" w:rsidRDefault="0093738D" w:rsidP="001D5BC9">
      <w:pPr>
        <w:ind w:firstLine="709"/>
        <w:rPr>
          <w:b/>
          <w:i/>
          <w:sz w:val="24"/>
          <w:szCs w:val="24"/>
        </w:rPr>
      </w:pPr>
      <w:r w:rsidRPr="008B464E">
        <w:rPr>
          <w:b/>
          <w:i/>
          <w:sz w:val="24"/>
          <w:szCs w:val="24"/>
        </w:rPr>
        <w:t>SANTA TERESA DE JESUS</w:t>
      </w:r>
    </w:p>
    <w:p w:rsidR="0093738D" w:rsidRDefault="0093738D" w:rsidP="0093738D">
      <w:pPr>
        <w:ind w:firstLine="709"/>
        <w:jc w:val="both"/>
      </w:pPr>
      <w:r>
        <w:t>Ossó tomou de Santa Teresa indicações</w:t>
      </w:r>
      <w:r w:rsidRPr="00E75CB5">
        <w:rPr>
          <w:vertAlign w:val="superscript"/>
        </w:rPr>
        <w:t>85</w:t>
      </w:r>
      <w:r>
        <w:t xml:space="preserve"> gerais que distribuiu em toda a obra, motivando a conduta das professoras e deixando claro que a maneira de proceder na educação vem justificada pelo espirito da Santa. Pode-se destacar como exemplo: é preciso regenerar tudo com os ensinamentos de Teresa; devem ser como Teresa, modestas e sábias; seja imparcial; cheia de maturidade e prudência como sua Mãe Teresa de Jesus; imitem-na nas sólidas virtudes: amáveis, magnânimas, modestas, compassivas, etc.</w:t>
      </w:r>
    </w:p>
    <w:p w:rsidR="000E6C6F" w:rsidRDefault="0093738D" w:rsidP="00B4561C">
      <w:pPr>
        <w:jc w:val="both"/>
      </w:pPr>
      <w:r>
        <w:tab/>
      </w:r>
      <w:r w:rsidR="000E6C6F">
        <w:t xml:space="preserve">Santo Enrique se inspirou nas </w:t>
      </w:r>
      <w:r w:rsidR="000E6C6F" w:rsidRPr="00314556">
        <w:rPr>
          <w:i/>
        </w:rPr>
        <w:t>Constituições</w:t>
      </w:r>
      <w:r w:rsidR="000E6C6F">
        <w:t xml:space="preserve"> e na </w:t>
      </w:r>
      <w:r w:rsidR="000E6C6F" w:rsidRPr="00314556">
        <w:rPr>
          <w:i/>
        </w:rPr>
        <w:t>Ratio Studiorum</w:t>
      </w:r>
      <w:r w:rsidR="000E6C6F">
        <w:t xml:space="preserve"> (Plano e Organização dos Estudos) da Companhia de Jesus</w:t>
      </w:r>
      <w:r w:rsidR="000E6C6F" w:rsidRPr="00E75CB5">
        <w:rPr>
          <w:b/>
          <w:i/>
          <w:vertAlign w:val="superscript"/>
        </w:rPr>
        <w:t>86</w:t>
      </w:r>
      <w:r w:rsidR="000E6C6F" w:rsidRPr="00FD5637">
        <w:rPr>
          <w:i/>
        </w:rPr>
        <w:t xml:space="preserve"> </w:t>
      </w:r>
      <w:r w:rsidR="000E6C6F">
        <w:t xml:space="preserve">e o fez nos pontos essenciais. Em primeiro lugar, o enfoque. Tanto a </w:t>
      </w:r>
      <w:r w:rsidR="000E6C6F" w:rsidRPr="00314556">
        <w:rPr>
          <w:i/>
        </w:rPr>
        <w:t>Ratio</w:t>
      </w:r>
      <w:r w:rsidR="000E6C6F" w:rsidRPr="00E75CB5">
        <w:rPr>
          <w:b/>
          <w:i/>
          <w:sz w:val="20"/>
          <w:szCs w:val="20"/>
          <w:vertAlign w:val="superscript"/>
        </w:rPr>
        <w:t>87</w:t>
      </w:r>
      <w:r w:rsidR="000E6C6F">
        <w:rPr>
          <w:b/>
          <w:i/>
          <w:sz w:val="20"/>
          <w:szCs w:val="20"/>
          <w:vertAlign w:val="superscript"/>
        </w:rPr>
        <w:t xml:space="preserve"> </w:t>
      </w:r>
      <w:r w:rsidR="000E6C6F">
        <w:t xml:space="preserve">como o </w:t>
      </w:r>
      <w:r w:rsidR="000E6C6F" w:rsidRPr="00314556">
        <w:rPr>
          <w:i/>
        </w:rPr>
        <w:t>Plano</w:t>
      </w:r>
      <w:r w:rsidR="000E6C6F" w:rsidRPr="00E75CB5">
        <w:rPr>
          <w:b/>
          <w:i/>
          <w:sz w:val="20"/>
          <w:szCs w:val="20"/>
          <w:vertAlign w:val="superscript"/>
        </w:rPr>
        <w:t>88</w:t>
      </w:r>
      <w:r w:rsidR="000E6C6F">
        <w:rPr>
          <w:b/>
          <w:i/>
          <w:sz w:val="20"/>
          <w:szCs w:val="20"/>
          <w:vertAlign w:val="superscript"/>
        </w:rPr>
        <w:t xml:space="preserve"> </w:t>
      </w:r>
      <w:r w:rsidR="000E6C6F">
        <w:t>formam uma unidade intrínseca, com suas respectivas Constituições, revelando assim, a convicção de fundo: a maneira de ser e viver modelam e são o motor da ação educativa. Em segundo lugar, na estrutura do</w:t>
      </w:r>
      <w:r w:rsidR="000E6C6F" w:rsidRPr="00E13029">
        <w:rPr>
          <w:i/>
        </w:rPr>
        <w:t xml:space="preserve"> Plano</w:t>
      </w:r>
      <w:r w:rsidR="000E6C6F">
        <w:t xml:space="preserve">, seguiu a da </w:t>
      </w:r>
      <w:r w:rsidR="000E6C6F" w:rsidRPr="00E13029">
        <w:rPr>
          <w:i/>
        </w:rPr>
        <w:t>Ratio</w:t>
      </w:r>
      <w:r w:rsidR="000E6C6F">
        <w:t xml:space="preserve"> da Companhia de Jesus, com influências da IV parte de suas </w:t>
      </w:r>
      <w:r w:rsidR="000E6C6F" w:rsidRPr="00E13029">
        <w:rPr>
          <w:i/>
        </w:rPr>
        <w:t>Constituições</w:t>
      </w:r>
      <w:r w:rsidR="000E6C6F">
        <w:rPr>
          <w:i/>
        </w:rPr>
        <w:t xml:space="preserve">. </w:t>
      </w:r>
      <w:r w:rsidR="000E6C6F">
        <w:t xml:space="preserve">Inspirando-se na </w:t>
      </w:r>
      <w:r w:rsidR="000E6C6F" w:rsidRPr="00E13029">
        <w:rPr>
          <w:i/>
        </w:rPr>
        <w:t>Ratio</w:t>
      </w:r>
      <w:r w:rsidR="000E6C6F" w:rsidRPr="00E75CB5">
        <w:rPr>
          <w:b/>
          <w:i/>
          <w:sz w:val="20"/>
          <w:szCs w:val="20"/>
          <w:vertAlign w:val="superscript"/>
        </w:rPr>
        <w:t>89</w:t>
      </w:r>
      <w:r w:rsidR="000E6C6F">
        <w:rPr>
          <w:i/>
        </w:rPr>
        <w:t xml:space="preserve">, o Plano </w:t>
      </w:r>
      <w:r w:rsidR="000E6C6F">
        <w:t>estava destinado à formação das irmãs da Companhia e descrevia na mesma obra a formação dada aos membros da congregação junto a dos destinatários leigos. Centrava a fecundidade da ação pedagógica na qualidade da professora mais que nos meios didáticos</w:t>
      </w:r>
      <w:r w:rsidR="000E6C6F" w:rsidRPr="00E75CB5">
        <w:rPr>
          <w:b/>
          <w:i/>
          <w:sz w:val="20"/>
          <w:szCs w:val="20"/>
          <w:vertAlign w:val="superscript"/>
        </w:rPr>
        <w:t>90</w:t>
      </w:r>
      <w:r w:rsidR="000E6C6F">
        <w:t>.</w:t>
      </w:r>
      <w:r w:rsidR="00D22FC3">
        <w:t xml:space="preserve"> </w:t>
      </w:r>
    </w:p>
    <w:p w:rsidR="00E7134D" w:rsidRDefault="00D22FC3" w:rsidP="00D22FC3">
      <w:pPr>
        <w:ind w:firstLine="709"/>
        <w:jc w:val="both"/>
      </w:pPr>
      <w:r>
        <w:t>Assimilava a concepção integradora da educação tendo presente o corporal, o psicológico e o espiritual</w:t>
      </w:r>
      <w:r w:rsidRPr="00E75CB5">
        <w:rPr>
          <w:b/>
          <w:i/>
          <w:sz w:val="20"/>
          <w:szCs w:val="20"/>
          <w:vertAlign w:val="superscript"/>
        </w:rPr>
        <w:t>91</w:t>
      </w:r>
      <w:r>
        <w:t xml:space="preserve"> uniam-se virtudes e letras, conhecimento e atitudes</w:t>
      </w:r>
      <w:r w:rsidRPr="00E75CB5">
        <w:rPr>
          <w:b/>
          <w:i/>
          <w:sz w:val="20"/>
          <w:szCs w:val="20"/>
          <w:vertAlign w:val="superscript"/>
        </w:rPr>
        <w:t>92</w:t>
      </w:r>
      <w:r>
        <w:t xml:space="preserve">. </w:t>
      </w:r>
      <w:r w:rsidR="00E7134D">
        <w:t xml:space="preserve">Os dois documentos ofereciam uma pedagogia fruto da experiência, ainda que o </w:t>
      </w:r>
      <w:r w:rsidR="00E7134D" w:rsidRPr="00043D54">
        <w:rPr>
          <w:i/>
        </w:rPr>
        <w:t>Plano</w:t>
      </w:r>
      <w:r w:rsidR="00E7134D">
        <w:t xml:space="preserve"> o fazia mais na intenção que na realidade</w:t>
      </w:r>
      <w:r w:rsidR="00E7134D" w:rsidRPr="00E75CB5">
        <w:rPr>
          <w:b/>
          <w:i/>
          <w:sz w:val="20"/>
          <w:szCs w:val="20"/>
          <w:vertAlign w:val="superscript"/>
        </w:rPr>
        <w:t>93</w:t>
      </w:r>
      <w:r w:rsidR="00E7134D">
        <w:t xml:space="preserve">. Depois das numerosas consultas, experimentações e progressivas redações, o prólogo da </w:t>
      </w:r>
      <w:r w:rsidR="00E7134D" w:rsidRPr="00043D54">
        <w:rPr>
          <w:i/>
        </w:rPr>
        <w:t xml:space="preserve">Ratio </w:t>
      </w:r>
      <w:r w:rsidR="00E7134D">
        <w:t xml:space="preserve">exortava: “Deverão pôr nossos doutores seu solícito esforço para que o prescrito neste método seja posto em prática fácil e suavemente” e ao provincial indicava </w:t>
      </w:r>
    </w:p>
    <w:p w:rsidR="001D5BC9" w:rsidRDefault="001D5BC9" w:rsidP="00D22FC3">
      <w:pPr>
        <w:ind w:firstLine="709"/>
        <w:jc w:val="both"/>
      </w:pPr>
    </w:p>
    <w:p w:rsidR="001D5BC9" w:rsidRDefault="001D5BC9" w:rsidP="00D22FC3">
      <w:pPr>
        <w:ind w:firstLine="709"/>
        <w:jc w:val="both"/>
      </w:pPr>
    </w:p>
    <w:p w:rsidR="0093738D" w:rsidRPr="004F14F8" w:rsidRDefault="0093738D">
      <w:pPr>
        <w:rPr>
          <w:lang w:val="es-ES"/>
        </w:rPr>
      </w:pPr>
      <w:r w:rsidRPr="004F14F8">
        <w:rPr>
          <w:lang w:val="es-ES"/>
        </w:rPr>
        <w:t>_________________</w:t>
      </w:r>
    </w:p>
    <w:p w:rsidR="0093738D" w:rsidRPr="004F14F8" w:rsidRDefault="0093738D" w:rsidP="001D5BC9">
      <w:pPr>
        <w:spacing w:after="0"/>
        <w:jc w:val="both"/>
        <w:rPr>
          <w:sz w:val="16"/>
          <w:szCs w:val="16"/>
          <w:lang w:val="es-ES"/>
        </w:rPr>
      </w:pPr>
      <w:r w:rsidRPr="004F14F8">
        <w:rPr>
          <w:sz w:val="18"/>
          <w:szCs w:val="18"/>
          <w:vertAlign w:val="superscript"/>
          <w:lang w:val="es-ES"/>
        </w:rPr>
        <w:t>85</w:t>
      </w:r>
      <w:r w:rsidRPr="004F14F8">
        <w:rPr>
          <w:sz w:val="16"/>
          <w:szCs w:val="16"/>
          <w:vertAlign w:val="superscript"/>
          <w:lang w:val="es-ES"/>
        </w:rPr>
        <w:t xml:space="preserve"> </w:t>
      </w:r>
      <w:r w:rsidRPr="004F14F8">
        <w:rPr>
          <w:sz w:val="16"/>
          <w:szCs w:val="16"/>
          <w:lang w:val="es-ES"/>
        </w:rPr>
        <w:t>“</w:t>
      </w:r>
      <w:r w:rsidR="004F14F8" w:rsidRPr="004F14F8">
        <w:rPr>
          <w:sz w:val="16"/>
          <w:szCs w:val="16"/>
          <w:lang w:val="es-ES"/>
        </w:rPr>
        <w:t>Siempre</w:t>
      </w:r>
      <w:r w:rsidRPr="004F14F8">
        <w:rPr>
          <w:sz w:val="16"/>
          <w:szCs w:val="16"/>
          <w:lang w:val="es-ES"/>
        </w:rPr>
        <w:t xml:space="preserve"> fui amiga de letrados y letras, porque las letras ayudan mucho a servir a su Majestad” (PE, 232.) “Las hijas de la gran doctora </w:t>
      </w:r>
      <w:r w:rsidR="004F14F8" w:rsidRPr="004F14F8">
        <w:rPr>
          <w:sz w:val="16"/>
          <w:szCs w:val="16"/>
          <w:lang w:val="es-ES"/>
        </w:rPr>
        <w:t>deben</w:t>
      </w:r>
      <w:r w:rsidRPr="004F14F8">
        <w:rPr>
          <w:sz w:val="16"/>
          <w:szCs w:val="16"/>
          <w:lang w:val="es-ES"/>
        </w:rPr>
        <w:t xml:space="preserve"> estudiar </w:t>
      </w:r>
      <w:r w:rsidR="004F14F8" w:rsidRPr="004F14F8">
        <w:rPr>
          <w:sz w:val="16"/>
          <w:szCs w:val="16"/>
          <w:lang w:val="es-ES"/>
        </w:rPr>
        <w:t>con</w:t>
      </w:r>
      <w:r w:rsidRPr="004F14F8">
        <w:rPr>
          <w:sz w:val="16"/>
          <w:szCs w:val="16"/>
          <w:lang w:val="es-ES"/>
        </w:rPr>
        <w:t xml:space="preserve"> </w:t>
      </w:r>
      <w:r w:rsidR="004F14F8" w:rsidRPr="004F14F8">
        <w:rPr>
          <w:sz w:val="16"/>
          <w:szCs w:val="16"/>
          <w:lang w:val="es-ES"/>
        </w:rPr>
        <w:t>ahínco</w:t>
      </w:r>
      <w:r w:rsidRPr="004F14F8">
        <w:rPr>
          <w:sz w:val="16"/>
          <w:szCs w:val="16"/>
          <w:lang w:val="es-ES"/>
        </w:rPr>
        <w:t xml:space="preserve">” (PE, 232). “El fin de las teresianas es regenerar el mundo educando según el modelo de Teresa” (PE, 233. 256). “Todo debe ser conforme a la doctrina de la </w:t>
      </w:r>
      <w:r w:rsidR="004F14F8" w:rsidRPr="004F14F8">
        <w:rPr>
          <w:sz w:val="16"/>
          <w:szCs w:val="16"/>
          <w:lang w:val="es-ES"/>
        </w:rPr>
        <w:t>Iglesia</w:t>
      </w:r>
      <w:r w:rsidRPr="004F14F8">
        <w:rPr>
          <w:sz w:val="16"/>
          <w:szCs w:val="16"/>
          <w:lang w:val="es-ES"/>
        </w:rPr>
        <w:t xml:space="preserve"> y Teresa de </w:t>
      </w:r>
      <w:r w:rsidR="004F14F8" w:rsidRPr="004F14F8">
        <w:rPr>
          <w:sz w:val="16"/>
          <w:szCs w:val="16"/>
          <w:lang w:val="es-ES"/>
        </w:rPr>
        <w:t>Jesús</w:t>
      </w:r>
      <w:r w:rsidRPr="004F14F8">
        <w:rPr>
          <w:sz w:val="16"/>
          <w:szCs w:val="16"/>
          <w:lang w:val="es-ES"/>
        </w:rPr>
        <w:t>” (PE, 233)</w:t>
      </w:r>
    </w:p>
    <w:p w:rsidR="0093738D" w:rsidRPr="004F14F8" w:rsidRDefault="002E35A9" w:rsidP="001D5BC9">
      <w:pPr>
        <w:spacing w:after="0"/>
        <w:jc w:val="both"/>
        <w:rPr>
          <w:sz w:val="16"/>
          <w:szCs w:val="16"/>
          <w:lang w:val="es-ES"/>
        </w:rPr>
      </w:pPr>
      <w:r w:rsidRPr="004F14F8">
        <w:rPr>
          <w:sz w:val="18"/>
          <w:szCs w:val="18"/>
          <w:vertAlign w:val="superscript"/>
          <w:lang w:val="es-ES"/>
        </w:rPr>
        <w:t xml:space="preserve">86 </w:t>
      </w:r>
      <w:r w:rsidR="004F14F8" w:rsidRPr="004F14F8">
        <w:rPr>
          <w:sz w:val="16"/>
          <w:szCs w:val="16"/>
          <w:lang w:val="es-ES"/>
        </w:rPr>
        <w:t>en</w:t>
      </w:r>
      <w:r w:rsidRPr="004F14F8">
        <w:rPr>
          <w:sz w:val="16"/>
          <w:szCs w:val="16"/>
          <w:lang w:val="es-ES"/>
        </w:rPr>
        <w:t xml:space="preserve"> este apartado se </w:t>
      </w:r>
      <w:r w:rsidR="004F14F8" w:rsidRPr="004F14F8">
        <w:rPr>
          <w:sz w:val="16"/>
          <w:szCs w:val="16"/>
          <w:lang w:val="es-ES"/>
        </w:rPr>
        <w:t>ha</w:t>
      </w:r>
      <w:r w:rsidRPr="004F14F8">
        <w:rPr>
          <w:sz w:val="16"/>
          <w:szCs w:val="16"/>
          <w:lang w:val="es-ES"/>
        </w:rPr>
        <w:t xml:space="preserve"> tenido </w:t>
      </w:r>
      <w:r w:rsidR="004F14F8" w:rsidRPr="004F14F8">
        <w:rPr>
          <w:sz w:val="16"/>
          <w:szCs w:val="16"/>
          <w:lang w:val="es-ES"/>
        </w:rPr>
        <w:t>en</w:t>
      </w:r>
      <w:r w:rsidRPr="004F14F8">
        <w:rPr>
          <w:sz w:val="16"/>
          <w:szCs w:val="16"/>
          <w:lang w:val="es-ES"/>
        </w:rPr>
        <w:t xml:space="preserve"> cuenta la traducción de la Ratio y los estudios sobre el sistema educativo ignaciano incluidos </w:t>
      </w:r>
      <w:r w:rsidR="004F14F8" w:rsidRPr="004F14F8">
        <w:rPr>
          <w:sz w:val="16"/>
          <w:szCs w:val="16"/>
          <w:lang w:val="es-ES"/>
        </w:rPr>
        <w:t>en</w:t>
      </w:r>
      <w:r w:rsidRPr="004F14F8">
        <w:rPr>
          <w:sz w:val="16"/>
          <w:szCs w:val="16"/>
          <w:lang w:val="es-ES"/>
        </w:rPr>
        <w:t xml:space="preserve"> la obra La </w:t>
      </w:r>
      <w:r w:rsidR="004F14F8" w:rsidRPr="004F14F8">
        <w:rPr>
          <w:sz w:val="16"/>
          <w:szCs w:val="16"/>
          <w:lang w:val="es-ES"/>
        </w:rPr>
        <w:t>pedagogía</w:t>
      </w:r>
      <w:r w:rsidR="004F14F8">
        <w:rPr>
          <w:sz w:val="16"/>
          <w:szCs w:val="16"/>
          <w:lang w:val="es-ES"/>
        </w:rPr>
        <w:t xml:space="preserve"> de los jesui</w:t>
      </w:r>
      <w:r w:rsidRPr="004F14F8">
        <w:rPr>
          <w:sz w:val="16"/>
          <w:szCs w:val="16"/>
          <w:lang w:val="es-ES"/>
        </w:rPr>
        <w:t xml:space="preserve">tas ayer y hoy (AA.VV., Universidad Pontificia de Comillas, 2002, 2ª ed. Y </w:t>
      </w:r>
      <w:r w:rsidR="004F14F8" w:rsidRPr="004F14F8">
        <w:rPr>
          <w:sz w:val="16"/>
          <w:szCs w:val="16"/>
          <w:lang w:val="es-ES"/>
        </w:rPr>
        <w:t>en</w:t>
      </w:r>
      <w:r w:rsidRPr="004F14F8">
        <w:rPr>
          <w:sz w:val="16"/>
          <w:szCs w:val="16"/>
          <w:lang w:val="es-ES"/>
        </w:rPr>
        <w:t xml:space="preserve"> la obra de Carmen Labrador, La Ratio </w:t>
      </w:r>
      <w:r w:rsidR="004F14F8" w:rsidRPr="004F14F8">
        <w:rPr>
          <w:sz w:val="16"/>
          <w:szCs w:val="16"/>
          <w:lang w:val="es-ES"/>
        </w:rPr>
        <w:t>Studiorum</w:t>
      </w:r>
      <w:r w:rsidRPr="004F14F8">
        <w:rPr>
          <w:sz w:val="16"/>
          <w:szCs w:val="16"/>
          <w:lang w:val="es-ES"/>
        </w:rPr>
        <w:t xml:space="preserve"> de los jesuitas, Univ. Pont. Comillas, Madrid, 1986. Las </w:t>
      </w:r>
      <w:r w:rsidR="004F14F8" w:rsidRPr="004F14F8">
        <w:rPr>
          <w:sz w:val="16"/>
          <w:szCs w:val="16"/>
          <w:lang w:val="es-ES"/>
        </w:rPr>
        <w:t>Constituciones</w:t>
      </w:r>
      <w:r w:rsidRPr="004F14F8">
        <w:rPr>
          <w:sz w:val="16"/>
          <w:szCs w:val="16"/>
          <w:lang w:val="es-ES"/>
        </w:rPr>
        <w:t xml:space="preserve"> de la </w:t>
      </w:r>
      <w:r w:rsidR="004F14F8" w:rsidRPr="004F14F8">
        <w:rPr>
          <w:sz w:val="16"/>
          <w:szCs w:val="16"/>
          <w:lang w:val="es-ES"/>
        </w:rPr>
        <w:t>Compañía</w:t>
      </w:r>
      <w:r w:rsidRPr="004F14F8">
        <w:rPr>
          <w:sz w:val="16"/>
          <w:szCs w:val="16"/>
          <w:lang w:val="es-ES"/>
        </w:rPr>
        <w:t xml:space="preserve"> de Jesús se han tomado de la edición de la BAC, 4ª ed., Madrid, 1982. Se indican las influencias más importantes de </w:t>
      </w:r>
      <w:r w:rsidR="004F14F8" w:rsidRPr="004F14F8">
        <w:rPr>
          <w:sz w:val="16"/>
          <w:szCs w:val="16"/>
          <w:lang w:val="es-ES"/>
        </w:rPr>
        <w:t>ambas</w:t>
      </w:r>
      <w:r w:rsidRPr="004F14F8">
        <w:rPr>
          <w:sz w:val="16"/>
          <w:szCs w:val="16"/>
          <w:lang w:val="es-ES"/>
        </w:rPr>
        <w:t xml:space="preserve"> obra en el</w:t>
      </w:r>
      <w:r w:rsidR="004F14F8">
        <w:rPr>
          <w:sz w:val="16"/>
          <w:szCs w:val="16"/>
          <w:lang w:val="es-ES"/>
        </w:rPr>
        <w:t xml:space="preserve"> Pl</w:t>
      </w:r>
      <w:r w:rsidRPr="004F14F8">
        <w:rPr>
          <w:sz w:val="16"/>
          <w:szCs w:val="16"/>
          <w:lang w:val="es-ES"/>
        </w:rPr>
        <w:t>an escrito por Enrique de Ossó, no todas.</w:t>
      </w:r>
    </w:p>
    <w:p w:rsidR="002E35A9" w:rsidRPr="004F14F8" w:rsidRDefault="002E35A9" w:rsidP="001D5BC9">
      <w:pPr>
        <w:spacing w:after="0"/>
        <w:jc w:val="both"/>
        <w:rPr>
          <w:sz w:val="16"/>
          <w:szCs w:val="16"/>
          <w:lang w:val="es-ES"/>
        </w:rPr>
      </w:pPr>
      <w:r w:rsidRPr="004F14F8">
        <w:rPr>
          <w:sz w:val="18"/>
          <w:szCs w:val="18"/>
          <w:vertAlign w:val="superscript"/>
          <w:lang w:val="es-ES"/>
        </w:rPr>
        <w:t xml:space="preserve">87 </w:t>
      </w:r>
      <w:r w:rsidRPr="004F14F8">
        <w:rPr>
          <w:sz w:val="16"/>
          <w:szCs w:val="16"/>
          <w:lang w:val="es-ES"/>
        </w:rPr>
        <w:t>C. LABRADOR, La pedagogía de los jesuitas ayer y hoy, p. 28.</w:t>
      </w:r>
    </w:p>
    <w:p w:rsidR="002E35A9" w:rsidRPr="004F14F8" w:rsidRDefault="002E35A9" w:rsidP="001D5BC9">
      <w:pPr>
        <w:spacing w:after="0"/>
        <w:jc w:val="both"/>
        <w:rPr>
          <w:sz w:val="16"/>
          <w:szCs w:val="16"/>
          <w:lang w:val="es-ES"/>
        </w:rPr>
      </w:pPr>
      <w:r w:rsidRPr="004F14F8">
        <w:rPr>
          <w:sz w:val="18"/>
          <w:szCs w:val="18"/>
          <w:vertAlign w:val="superscript"/>
          <w:lang w:val="es-ES"/>
        </w:rPr>
        <w:t xml:space="preserve">88 </w:t>
      </w:r>
      <w:r w:rsidR="004F14F8" w:rsidRPr="004F14F8">
        <w:rPr>
          <w:sz w:val="16"/>
          <w:szCs w:val="16"/>
          <w:lang w:val="es-ES"/>
        </w:rPr>
        <w:t>en</w:t>
      </w:r>
      <w:r w:rsidRPr="004F14F8">
        <w:rPr>
          <w:sz w:val="16"/>
          <w:szCs w:val="16"/>
          <w:lang w:val="es-ES"/>
        </w:rPr>
        <w:t xml:space="preserve"> la dedicatoria “A las </w:t>
      </w:r>
      <w:r w:rsidR="004F14F8" w:rsidRPr="004F14F8">
        <w:rPr>
          <w:sz w:val="16"/>
          <w:szCs w:val="16"/>
          <w:lang w:val="es-ES"/>
        </w:rPr>
        <w:t>profesoras</w:t>
      </w:r>
      <w:r w:rsidRPr="004F14F8">
        <w:rPr>
          <w:sz w:val="16"/>
          <w:szCs w:val="16"/>
          <w:lang w:val="es-ES"/>
        </w:rPr>
        <w:t xml:space="preserve"> de la </w:t>
      </w:r>
      <w:r w:rsidR="004F14F8" w:rsidRPr="004F14F8">
        <w:rPr>
          <w:sz w:val="16"/>
          <w:szCs w:val="16"/>
          <w:lang w:val="es-ES"/>
        </w:rPr>
        <w:t>Compañía</w:t>
      </w:r>
      <w:r w:rsidRPr="004F14F8">
        <w:rPr>
          <w:sz w:val="16"/>
          <w:szCs w:val="16"/>
          <w:lang w:val="es-ES"/>
        </w:rPr>
        <w:t xml:space="preserve"> de Santa Teresa de Jesús”, D. Enrique incluyó textualmente unos artículos de las </w:t>
      </w:r>
      <w:r w:rsidR="004F14F8" w:rsidRPr="004F14F8">
        <w:rPr>
          <w:sz w:val="16"/>
          <w:szCs w:val="16"/>
          <w:lang w:val="es-ES"/>
        </w:rPr>
        <w:t>Constituciones</w:t>
      </w:r>
      <w:r w:rsidRPr="004F14F8">
        <w:rPr>
          <w:sz w:val="16"/>
          <w:szCs w:val="16"/>
          <w:lang w:val="es-ES"/>
        </w:rPr>
        <w:t xml:space="preserve"> de 1882, el 3 y el 2; aludía explícitamente a las </w:t>
      </w:r>
      <w:r w:rsidR="004F14F8" w:rsidRPr="004F14F8">
        <w:rPr>
          <w:sz w:val="16"/>
          <w:szCs w:val="16"/>
          <w:lang w:val="es-ES"/>
        </w:rPr>
        <w:t>Constituciones</w:t>
      </w:r>
      <w:r w:rsidRPr="004F14F8">
        <w:rPr>
          <w:sz w:val="16"/>
          <w:szCs w:val="16"/>
          <w:lang w:val="es-ES"/>
        </w:rPr>
        <w:t xml:space="preserve"> y aconsejaba actitudes presentes </w:t>
      </w:r>
      <w:r w:rsidR="004F14F8" w:rsidRPr="004F14F8">
        <w:rPr>
          <w:sz w:val="16"/>
          <w:szCs w:val="16"/>
          <w:lang w:val="es-ES"/>
        </w:rPr>
        <w:t>en</w:t>
      </w:r>
      <w:r w:rsidRPr="004F14F8">
        <w:rPr>
          <w:sz w:val="16"/>
          <w:szCs w:val="16"/>
          <w:lang w:val="es-ES"/>
        </w:rPr>
        <w:t xml:space="preserve"> ellas.</w:t>
      </w:r>
    </w:p>
    <w:p w:rsidR="000E6C6F" w:rsidRPr="004F14F8" w:rsidRDefault="000E6C6F" w:rsidP="001D5BC9">
      <w:pPr>
        <w:spacing w:after="0"/>
        <w:jc w:val="both"/>
        <w:rPr>
          <w:sz w:val="16"/>
          <w:szCs w:val="16"/>
          <w:lang w:val="es-ES"/>
        </w:rPr>
      </w:pPr>
      <w:r w:rsidRPr="004F14F8">
        <w:rPr>
          <w:sz w:val="18"/>
          <w:szCs w:val="18"/>
          <w:vertAlign w:val="superscript"/>
          <w:lang w:val="es-ES"/>
        </w:rPr>
        <w:t xml:space="preserve">89 </w:t>
      </w:r>
      <w:r w:rsidRPr="004F14F8">
        <w:rPr>
          <w:sz w:val="16"/>
          <w:szCs w:val="16"/>
          <w:lang w:val="es-ES"/>
        </w:rPr>
        <w:t xml:space="preserve">Ratio, II, </w:t>
      </w:r>
      <w:r w:rsidRPr="004F14F8">
        <w:rPr>
          <w:rFonts w:cstheme="minorHAnsi"/>
          <w:sz w:val="16"/>
          <w:szCs w:val="16"/>
          <w:lang w:val="es-ES"/>
        </w:rPr>
        <w:t>[</w:t>
      </w:r>
      <w:r w:rsidRPr="004F14F8">
        <w:rPr>
          <w:sz w:val="16"/>
          <w:szCs w:val="16"/>
          <w:lang w:val="es-ES"/>
        </w:rPr>
        <w:t>68</w:t>
      </w:r>
      <w:r w:rsidRPr="004F14F8">
        <w:rPr>
          <w:rFonts w:cstheme="minorHAnsi"/>
          <w:sz w:val="16"/>
          <w:szCs w:val="16"/>
          <w:lang w:val="es-ES"/>
        </w:rPr>
        <w:t>]</w:t>
      </w:r>
      <w:r w:rsidRPr="004F14F8">
        <w:rPr>
          <w:sz w:val="16"/>
          <w:szCs w:val="16"/>
          <w:lang w:val="es-ES"/>
        </w:rPr>
        <w:t>.</w:t>
      </w:r>
      <w:r w:rsidR="00847DF2" w:rsidRPr="004F14F8">
        <w:rPr>
          <w:sz w:val="16"/>
          <w:szCs w:val="16"/>
          <w:lang w:val="es-ES"/>
        </w:rPr>
        <w:t xml:space="preserve"> </w:t>
      </w:r>
    </w:p>
    <w:p w:rsidR="00B4561C" w:rsidRPr="004F14F8" w:rsidRDefault="00D22FC3" w:rsidP="001D5BC9">
      <w:pPr>
        <w:spacing w:after="0"/>
        <w:jc w:val="both"/>
        <w:rPr>
          <w:sz w:val="16"/>
          <w:szCs w:val="16"/>
          <w:lang w:val="es-ES"/>
        </w:rPr>
      </w:pPr>
      <w:r w:rsidRPr="004F14F8">
        <w:rPr>
          <w:sz w:val="18"/>
          <w:szCs w:val="18"/>
          <w:vertAlign w:val="superscript"/>
          <w:lang w:val="es-ES"/>
        </w:rPr>
        <w:t>90</w:t>
      </w:r>
      <w:r w:rsidRPr="004F14F8">
        <w:rPr>
          <w:sz w:val="16"/>
          <w:szCs w:val="16"/>
          <w:lang w:val="es-ES"/>
        </w:rPr>
        <w:t xml:space="preserve"> </w:t>
      </w:r>
      <w:proofErr w:type="gramStart"/>
      <w:r w:rsidR="004F14F8" w:rsidRPr="004F14F8">
        <w:rPr>
          <w:sz w:val="16"/>
          <w:szCs w:val="16"/>
          <w:lang w:val="es-ES"/>
        </w:rPr>
        <w:t>en</w:t>
      </w:r>
      <w:proofErr w:type="gramEnd"/>
      <w:r w:rsidR="00B4561C" w:rsidRPr="004F14F8">
        <w:rPr>
          <w:sz w:val="16"/>
          <w:szCs w:val="16"/>
          <w:lang w:val="es-ES"/>
        </w:rPr>
        <w:t xml:space="preserve"> el prólogo de la Ratio de 1599 se explica el largo </w:t>
      </w:r>
      <w:r w:rsidR="004F14F8" w:rsidRPr="004F14F8">
        <w:rPr>
          <w:sz w:val="16"/>
          <w:szCs w:val="16"/>
          <w:lang w:val="es-ES"/>
        </w:rPr>
        <w:t>proceso</w:t>
      </w:r>
      <w:r w:rsidR="00B4561C" w:rsidRPr="004F14F8">
        <w:rPr>
          <w:sz w:val="16"/>
          <w:szCs w:val="16"/>
          <w:lang w:val="es-ES"/>
        </w:rPr>
        <w:t xml:space="preserve"> hasta llegar a </w:t>
      </w:r>
      <w:r w:rsidR="004F14F8" w:rsidRPr="004F14F8">
        <w:rPr>
          <w:sz w:val="16"/>
          <w:szCs w:val="16"/>
          <w:lang w:val="es-ES"/>
        </w:rPr>
        <w:t>asumir</w:t>
      </w:r>
      <w:r w:rsidR="00B4561C" w:rsidRPr="004F14F8">
        <w:rPr>
          <w:sz w:val="16"/>
          <w:szCs w:val="16"/>
          <w:lang w:val="es-ES"/>
        </w:rPr>
        <w:t xml:space="preserve"> </w:t>
      </w:r>
      <w:r w:rsidR="004F14F8" w:rsidRPr="004F14F8">
        <w:rPr>
          <w:sz w:val="16"/>
          <w:szCs w:val="16"/>
          <w:lang w:val="es-ES"/>
        </w:rPr>
        <w:t>un</w:t>
      </w:r>
      <w:r w:rsidR="00B4561C" w:rsidRPr="004F14F8">
        <w:rPr>
          <w:sz w:val="16"/>
          <w:szCs w:val="16"/>
          <w:lang w:val="es-ES"/>
        </w:rPr>
        <w:t xml:space="preserve"> método de estudios “más breve y fácil” y eficaz; pero basta observar el índice de la obra estructurado </w:t>
      </w:r>
      <w:r w:rsidR="004F14F8" w:rsidRPr="004F14F8">
        <w:rPr>
          <w:sz w:val="16"/>
          <w:szCs w:val="16"/>
          <w:lang w:val="es-ES"/>
        </w:rPr>
        <w:t>en</w:t>
      </w:r>
      <w:r w:rsidR="00B4561C" w:rsidRPr="004F14F8">
        <w:rPr>
          <w:sz w:val="16"/>
          <w:szCs w:val="16"/>
          <w:lang w:val="es-ES"/>
        </w:rPr>
        <w:t xml:space="preserve"> torno a los </w:t>
      </w:r>
      <w:r w:rsidR="004F14F8" w:rsidRPr="004F14F8">
        <w:rPr>
          <w:sz w:val="16"/>
          <w:szCs w:val="16"/>
          <w:lang w:val="es-ES"/>
        </w:rPr>
        <w:t>distintos</w:t>
      </w:r>
      <w:r w:rsidR="00B4561C" w:rsidRPr="004F14F8">
        <w:rPr>
          <w:sz w:val="16"/>
          <w:szCs w:val="16"/>
          <w:lang w:val="es-ES"/>
        </w:rPr>
        <w:t xml:space="preserve"> tipos de </w:t>
      </w:r>
      <w:r w:rsidR="004F14F8" w:rsidRPr="004F14F8">
        <w:rPr>
          <w:sz w:val="16"/>
          <w:szCs w:val="16"/>
          <w:lang w:val="es-ES"/>
        </w:rPr>
        <w:t>profesores</w:t>
      </w:r>
      <w:r w:rsidR="00B4561C" w:rsidRPr="004F14F8">
        <w:rPr>
          <w:sz w:val="16"/>
          <w:szCs w:val="16"/>
          <w:lang w:val="es-ES"/>
        </w:rPr>
        <w:t xml:space="preserve">, y la importancia concedida a la </w:t>
      </w:r>
      <w:r w:rsidR="004F14F8" w:rsidRPr="004F14F8">
        <w:rPr>
          <w:sz w:val="16"/>
          <w:szCs w:val="16"/>
          <w:lang w:val="es-ES"/>
        </w:rPr>
        <w:t>calidades</w:t>
      </w:r>
      <w:r w:rsidR="00B4561C" w:rsidRPr="004F14F8">
        <w:rPr>
          <w:sz w:val="16"/>
          <w:szCs w:val="16"/>
          <w:lang w:val="es-ES"/>
        </w:rPr>
        <w:t xml:space="preserve"> del </w:t>
      </w:r>
      <w:r w:rsidR="004F14F8" w:rsidRPr="004F14F8">
        <w:rPr>
          <w:sz w:val="16"/>
          <w:szCs w:val="16"/>
          <w:lang w:val="es-ES"/>
        </w:rPr>
        <w:t>profesorado</w:t>
      </w:r>
      <w:r w:rsidR="00B4561C" w:rsidRPr="004F14F8">
        <w:rPr>
          <w:sz w:val="16"/>
          <w:szCs w:val="16"/>
          <w:lang w:val="es-ES"/>
        </w:rPr>
        <w:t xml:space="preserve"> para constatar la preeminencia de la persona </w:t>
      </w:r>
      <w:r w:rsidR="004F14F8" w:rsidRPr="004F14F8">
        <w:rPr>
          <w:sz w:val="16"/>
          <w:szCs w:val="16"/>
          <w:lang w:val="es-ES"/>
        </w:rPr>
        <w:t>sob</w:t>
      </w:r>
      <w:r w:rsidR="004F14F8">
        <w:rPr>
          <w:sz w:val="16"/>
          <w:szCs w:val="16"/>
          <w:lang w:val="es-ES"/>
        </w:rPr>
        <w:t>r</w:t>
      </w:r>
      <w:r w:rsidR="004F14F8" w:rsidRPr="004F14F8">
        <w:rPr>
          <w:sz w:val="16"/>
          <w:szCs w:val="16"/>
          <w:lang w:val="es-ES"/>
        </w:rPr>
        <w:t>e</w:t>
      </w:r>
      <w:r w:rsidR="00B4561C" w:rsidRPr="004F14F8">
        <w:rPr>
          <w:sz w:val="16"/>
          <w:szCs w:val="16"/>
          <w:lang w:val="es-ES"/>
        </w:rPr>
        <w:t xml:space="preserve"> el método. Es </w:t>
      </w:r>
      <w:r w:rsidR="004F14F8" w:rsidRPr="004F14F8">
        <w:rPr>
          <w:sz w:val="16"/>
          <w:szCs w:val="16"/>
          <w:lang w:val="es-ES"/>
        </w:rPr>
        <w:t>decir</w:t>
      </w:r>
      <w:r w:rsidR="00B4561C" w:rsidRPr="004F14F8">
        <w:rPr>
          <w:sz w:val="16"/>
          <w:szCs w:val="16"/>
          <w:lang w:val="es-ES"/>
        </w:rPr>
        <w:t xml:space="preserve">, la labor educativa se centra </w:t>
      </w:r>
      <w:r w:rsidR="004F14F8" w:rsidRPr="004F14F8">
        <w:rPr>
          <w:sz w:val="16"/>
          <w:szCs w:val="16"/>
          <w:lang w:val="es-ES"/>
        </w:rPr>
        <w:t>en</w:t>
      </w:r>
      <w:r w:rsidR="00B4561C" w:rsidRPr="004F14F8">
        <w:rPr>
          <w:sz w:val="16"/>
          <w:szCs w:val="16"/>
          <w:lang w:val="es-ES"/>
        </w:rPr>
        <w:t xml:space="preserve"> preparar las personas: rector, prefecto de estudios, </w:t>
      </w:r>
      <w:r w:rsidR="004F14F8" w:rsidRPr="004F14F8">
        <w:rPr>
          <w:sz w:val="16"/>
          <w:szCs w:val="16"/>
          <w:lang w:val="es-ES"/>
        </w:rPr>
        <w:t>profesores</w:t>
      </w:r>
      <w:r w:rsidR="00B4561C" w:rsidRPr="004F14F8">
        <w:rPr>
          <w:sz w:val="16"/>
          <w:szCs w:val="16"/>
          <w:lang w:val="es-ES"/>
        </w:rPr>
        <w:t xml:space="preserve">. El </w:t>
      </w:r>
      <w:r w:rsidR="004F14F8" w:rsidRPr="004F14F8">
        <w:rPr>
          <w:sz w:val="16"/>
          <w:szCs w:val="16"/>
          <w:lang w:val="es-ES"/>
        </w:rPr>
        <w:t>índice</w:t>
      </w:r>
      <w:r w:rsidR="00B4561C" w:rsidRPr="004F14F8">
        <w:rPr>
          <w:sz w:val="16"/>
          <w:szCs w:val="16"/>
          <w:lang w:val="es-ES"/>
        </w:rPr>
        <w:t xml:space="preserve"> está compuesto de las Reglas para cada </w:t>
      </w:r>
      <w:r w:rsidR="004F14F8" w:rsidRPr="004F14F8">
        <w:rPr>
          <w:sz w:val="16"/>
          <w:szCs w:val="16"/>
          <w:lang w:val="es-ES"/>
        </w:rPr>
        <w:t>una</w:t>
      </w:r>
      <w:r w:rsidR="00B4561C" w:rsidRPr="004F14F8">
        <w:rPr>
          <w:sz w:val="16"/>
          <w:szCs w:val="16"/>
          <w:lang w:val="es-ES"/>
        </w:rPr>
        <w:t xml:space="preserve"> de estas personas: Reglas del provincial, rector, prefecto, y para cada tipo de </w:t>
      </w:r>
      <w:r w:rsidR="004F14F8" w:rsidRPr="004F14F8">
        <w:rPr>
          <w:sz w:val="16"/>
          <w:szCs w:val="16"/>
          <w:lang w:val="es-ES"/>
        </w:rPr>
        <w:t>profesor</w:t>
      </w:r>
      <w:r w:rsidR="00B4561C" w:rsidRPr="004F14F8">
        <w:rPr>
          <w:sz w:val="16"/>
          <w:szCs w:val="16"/>
          <w:lang w:val="es-ES"/>
        </w:rPr>
        <w:t xml:space="preserve">. </w:t>
      </w:r>
      <w:r w:rsidR="004F14F8" w:rsidRPr="004F14F8">
        <w:rPr>
          <w:sz w:val="16"/>
          <w:szCs w:val="16"/>
          <w:lang w:val="es-ES"/>
        </w:rPr>
        <w:t>También</w:t>
      </w:r>
      <w:r w:rsidR="00B4561C" w:rsidRPr="004F14F8">
        <w:rPr>
          <w:sz w:val="16"/>
          <w:szCs w:val="16"/>
          <w:lang w:val="es-ES"/>
        </w:rPr>
        <w:t xml:space="preserve"> el Plan de Enrique de Ossó está secuenciado </w:t>
      </w:r>
      <w:r w:rsidR="004F14F8" w:rsidRPr="004F14F8">
        <w:rPr>
          <w:sz w:val="16"/>
          <w:szCs w:val="16"/>
          <w:lang w:val="es-ES"/>
        </w:rPr>
        <w:t>en</w:t>
      </w:r>
      <w:r w:rsidR="00B4561C" w:rsidRPr="004F14F8">
        <w:rPr>
          <w:sz w:val="16"/>
          <w:szCs w:val="16"/>
          <w:lang w:val="es-ES"/>
        </w:rPr>
        <w:t xml:space="preserve"> función de la figura de la </w:t>
      </w:r>
      <w:r w:rsidR="004F14F8" w:rsidRPr="004F14F8">
        <w:rPr>
          <w:sz w:val="16"/>
          <w:szCs w:val="16"/>
          <w:lang w:val="es-ES"/>
        </w:rPr>
        <w:t>profesora</w:t>
      </w:r>
      <w:r w:rsidR="00B4561C" w:rsidRPr="004F14F8">
        <w:rPr>
          <w:sz w:val="16"/>
          <w:szCs w:val="16"/>
          <w:lang w:val="es-ES"/>
        </w:rPr>
        <w:t xml:space="preserve">: Dedicatoria a las </w:t>
      </w:r>
      <w:r w:rsidR="004F14F8" w:rsidRPr="004F14F8">
        <w:rPr>
          <w:sz w:val="16"/>
          <w:szCs w:val="16"/>
          <w:lang w:val="es-ES"/>
        </w:rPr>
        <w:t>profesoras</w:t>
      </w:r>
      <w:r w:rsidR="00B4561C" w:rsidRPr="004F14F8">
        <w:rPr>
          <w:sz w:val="16"/>
          <w:szCs w:val="16"/>
          <w:lang w:val="es-ES"/>
        </w:rPr>
        <w:t xml:space="preserve">; le siguen los consejos para que puedan aprovechar </w:t>
      </w:r>
      <w:r w:rsidR="004F14F8" w:rsidRPr="004F14F8">
        <w:rPr>
          <w:sz w:val="16"/>
          <w:szCs w:val="16"/>
          <w:lang w:val="es-ES"/>
        </w:rPr>
        <w:t>en</w:t>
      </w:r>
      <w:r w:rsidR="00B4561C" w:rsidRPr="004F14F8">
        <w:rPr>
          <w:sz w:val="16"/>
          <w:szCs w:val="16"/>
          <w:lang w:val="es-ES"/>
        </w:rPr>
        <w:t xml:space="preserve"> sus estudios, el Plan de Estudios y las “reglas” de la prefecta y de los distintos </w:t>
      </w:r>
      <w:r w:rsidR="004F14F8" w:rsidRPr="004F14F8">
        <w:rPr>
          <w:sz w:val="16"/>
          <w:szCs w:val="16"/>
          <w:lang w:val="es-ES"/>
        </w:rPr>
        <w:t>tipos</w:t>
      </w:r>
      <w:r w:rsidR="00B4561C" w:rsidRPr="004F14F8">
        <w:rPr>
          <w:sz w:val="16"/>
          <w:szCs w:val="16"/>
          <w:lang w:val="es-ES"/>
        </w:rPr>
        <w:t xml:space="preserve"> de </w:t>
      </w:r>
      <w:r w:rsidR="004F14F8" w:rsidRPr="004F14F8">
        <w:rPr>
          <w:sz w:val="16"/>
          <w:szCs w:val="16"/>
          <w:lang w:val="es-ES"/>
        </w:rPr>
        <w:t>profesoras</w:t>
      </w:r>
      <w:r w:rsidR="00B4561C" w:rsidRPr="004F14F8">
        <w:rPr>
          <w:sz w:val="16"/>
          <w:szCs w:val="16"/>
          <w:lang w:val="es-ES"/>
        </w:rPr>
        <w:t>:</w:t>
      </w:r>
      <w:r w:rsidRPr="004F14F8">
        <w:rPr>
          <w:sz w:val="16"/>
          <w:szCs w:val="16"/>
          <w:lang w:val="es-ES"/>
        </w:rPr>
        <w:t xml:space="preserve"> para educandas, niñas y párvulos. </w:t>
      </w:r>
    </w:p>
    <w:p w:rsidR="00D22FC3" w:rsidRPr="004F14F8" w:rsidRDefault="00D22FC3" w:rsidP="001D5BC9">
      <w:pPr>
        <w:spacing w:after="0" w:line="240" w:lineRule="auto"/>
        <w:jc w:val="both"/>
        <w:rPr>
          <w:sz w:val="16"/>
          <w:szCs w:val="16"/>
          <w:lang w:val="es-ES"/>
        </w:rPr>
      </w:pPr>
      <w:r w:rsidRPr="004F14F8">
        <w:rPr>
          <w:sz w:val="18"/>
          <w:szCs w:val="18"/>
          <w:vertAlign w:val="superscript"/>
          <w:lang w:val="es-ES"/>
        </w:rPr>
        <w:t>91</w:t>
      </w:r>
      <w:r w:rsidRPr="004F14F8">
        <w:rPr>
          <w:sz w:val="16"/>
          <w:szCs w:val="16"/>
          <w:lang w:val="es-ES"/>
        </w:rPr>
        <w:t xml:space="preserve"> C. LABRADOR, La pedagogía de los jesuitas ayer y hoy, p. 32</w:t>
      </w:r>
    </w:p>
    <w:p w:rsidR="00E7134D" w:rsidRPr="004F14F8" w:rsidRDefault="00D22FC3" w:rsidP="001D5BC9">
      <w:pPr>
        <w:spacing w:after="0" w:line="240" w:lineRule="auto"/>
        <w:jc w:val="both"/>
        <w:rPr>
          <w:sz w:val="18"/>
          <w:szCs w:val="18"/>
          <w:lang w:val="es-ES"/>
        </w:rPr>
      </w:pPr>
      <w:r w:rsidRPr="004F14F8">
        <w:rPr>
          <w:sz w:val="18"/>
          <w:szCs w:val="18"/>
          <w:vertAlign w:val="superscript"/>
          <w:lang w:val="es-ES"/>
        </w:rPr>
        <w:t>92</w:t>
      </w:r>
      <w:r w:rsidRPr="004F14F8">
        <w:rPr>
          <w:sz w:val="16"/>
          <w:szCs w:val="16"/>
          <w:lang w:val="es-ES"/>
        </w:rPr>
        <w:t xml:space="preserve"> Ib. p. 29.</w:t>
      </w:r>
    </w:p>
    <w:p w:rsidR="001D5BC9" w:rsidRPr="004F14F8" w:rsidRDefault="00D22FC3" w:rsidP="001D5BC9">
      <w:pPr>
        <w:spacing w:after="0" w:line="240" w:lineRule="auto"/>
        <w:jc w:val="both"/>
        <w:rPr>
          <w:sz w:val="16"/>
          <w:szCs w:val="16"/>
          <w:lang w:val="es-ES"/>
        </w:rPr>
      </w:pPr>
      <w:r w:rsidRPr="004F14F8">
        <w:rPr>
          <w:sz w:val="20"/>
          <w:szCs w:val="20"/>
          <w:vertAlign w:val="superscript"/>
          <w:lang w:val="es-ES"/>
        </w:rPr>
        <w:t>93</w:t>
      </w:r>
      <w:r w:rsidRPr="004F14F8">
        <w:rPr>
          <w:sz w:val="18"/>
          <w:szCs w:val="18"/>
          <w:lang w:val="es-ES"/>
        </w:rPr>
        <w:t xml:space="preserve"> </w:t>
      </w:r>
      <w:r w:rsidRPr="004F14F8">
        <w:rPr>
          <w:sz w:val="16"/>
          <w:szCs w:val="16"/>
          <w:lang w:val="es-ES"/>
        </w:rPr>
        <w:t xml:space="preserve">La Ratio se </w:t>
      </w:r>
      <w:r w:rsidR="004F14F8" w:rsidRPr="004F14F8">
        <w:rPr>
          <w:sz w:val="16"/>
          <w:szCs w:val="16"/>
          <w:lang w:val="es-ES"/>
        </w:rPr>
        <w:t>estructuró</w:t>
      </w:r>
      <w:r w:rsidRPr="004F14F8">
        <w:rPr>
          <w:sz w:val="16"/>
          <w:szCs w:val="16"/>
          <w:lang w:val="es-ES"/>
        </w:rPr>
        <w:t xml:space="preserve"> definitivamente tras 14 años de revisión. Cf Prólogo Ratio </w:t>
      </w:r>
      <w:r w:rsidR="004F14F8" w:rsidRPr="004F14F8">
        <w:rPr>
          <w:sz w:val="16"/>
          <w:szCs w:val="16"/>
          <w:lang w:val="es-ES"/>
        </w:rPr>
        <w:t>ataque</w:t>
      </w:r>
      <w:r w:rsidRPr="004F14F8">
        <w:rPr>
          <w:sz w:val="16"/>
          <w:szCs w:val="16"/>
          <w:lang w:val="es-ES"/>
        </w:rPr>
        <w:t xml:space="preserve"> </w:t>
      </w:r>
      <w:r w:rsidR="004F14F8" w:rsidRPr="004F14F8">
        <w:rPr>
          <w:sz w:val="16"/>
          <w:szCs w:val="16"/>
          <w:lang w:val="es-ES"/>
        </w:rPr>
        <w:t>instituto</w:t>
      </w:r>
      <w:r w:rsidRPr="004F14F8">
        <w:rPr>
          <w:sz w:val="16"/>
          <w:szCs w:val="16"/>
          <w:lang w:val="es-ES"/>
        </w:rPr>
        <w:t xml:space="preserve"> </w:t>
      </w:r>
      <w:r w:rsidR="004F14F8" w:rsidRPr="004F14F8">
        <w:rPr>
          <w:sz w:val="16"/>
          <w:szCs w:val="16"/>
          <w:lang w:val="es-ES"/>
        </w:rPr>
        <w:t>Studiorum</w:t>
      </w:r>
      <w:r w:rsidRPr="004F14F8">
        <w:rPr>
          <w:sz w:val="16"/>
          <w:szCs w:val="16"/>
          <w:lang w:val="es-ES"/>
        </w:rPr>
        <w:t xml:space="preserve"> Societatis </w:t>
      </w:r>
      <w:r w:rsidR="004F14F8" w:rsidRPr="004F14F8">
        <w:rPr>
          <w:sz w:val="16"/>
          <w:szCs w:val="16"/>
          <w:lang w:val="es-ES"/>
        </w:rPr>
        <w:t>Jesu</w:t>
      </w:r>
      <w:r w:rsidRPr="004F14F8">
        <w:rPr>
          <w:sz w:val="16"/>
          <w:szCs w:val="16"/>
          <w:lang w:val="es-ES"/>
        </w:rPr>
        <w:t xml:space="preserve">, 1599, </w:t>
      </w:r>
      <w:r w:rsidR="004F14F8" w:rsidRPr="004F14F8">
        <w:rPr>
          <w:sz w:val="16"/>
          <w:szCs w:val="16"/>
          <w:lang w:val="es-ES"/>
        </w:rPr>
        <w:t>en</w:t>
      </w:r>
      <w:r w:rsidRPr="004F14F8">
        <w:rPr>
          <w:sz w:val="16"/>
          <w:szCs w:val="16"/>
          <w:lang w:val="es-ES"/>
        </w:rPr>
        <w:t xml:space="preserve"> La pedagogía de los jesuitas ayer y hoy (AA.VV., </w:t>
      </w:r>
      <w:r w:rsidR="004F14F8" w:rsidRPr="004F14F8">
        <w:rPr>
          <w:sz w:val="16"/>
          <w:szCs w:val="16"/>
          <w:lang w:val="es-ES"/>
        </w:rPr>
        <w:t>Comillas</w:t>
      </w:r>
      <w:r w:rsidRPr="004F14F8">
        <w:rPr>
          <w:sz w:val="16"/>
          <w:szCs w:val="16"/>
          <w:lang w:val="es-ES"/>
        </w:rPr>
        <w:t xml:space="preserve">, 2002, 2ª </w:t>
      </w:r>
      <w:r w:rsidR="004F14F8" w:rsidRPr="004F14F8">
        <w:rPr>
          <w:sz w:val="16"/>
          <w:szCs w:val="16"/>
          <w:lang w:val="es-ES"/>
        </w:rPr>
        <w:t>Ed</w:t>
      </w:r>
      <w:r w:rsidRPr="004F14F8">
        <w:rPr>
          <w:sz w:val="16"/>
          <w:szCs w:val="16"/>
          <w:lang w:val="es-ES"/>
        </w:rPr>
        <w:t xml:space="preserve">, p. 59). De manera análoga, aunque </w:t>
      </w:r>
      <w:r w:rsidR="004F14F8" w:rsidRPr="004F14F8">
        <w:rPr>
          <w:sz w:val="16"/>
          <w:szCs w:val="16"/>
          <w:lang w:val="es-ES"/>
        </w:rPr>
        <w:t>con</w:t>
      </w:r>
      <w:r w:rsidRPr="004F14F8">
        <w:rPr>
          <w:sz w:val="16"/>
          <w:szCs w:val="16"/>
          <w:lang w:val="es-ES"/>
        </w:rPr>
        <w:t xml:space="preserve"> mucha </w:t>
      </w:r>
      <w:r w:rsidRPr="004F14F8">
        <w:rPr>
          <w:sz w:val="16"/>
          <w:szCs w:val="16"/>
          <w:lang w:val="es-ES"/>
        </w:rPr>
        <w:lastRenderedPageBreak/>
        <w:t xml:space="preserve">distancia </w:t>
      </w:r>
      <w:r w:rsidR="004F14F8" w:rsidRPr="004F14F8">
        <w:rPr>
          <w:sz w:val="16"/>
          <w:szCs w:val="16"/>
          <w:lang w:val="es-ES"/>
        </w:rPr>
        <w:t>en</w:t>
      </w:r>
      <w:r w:rsidRPr="004F14F8">
        <w:rPr>
          <w:sz w:val="16"/>
          <w:szCs w:val="16"/>
          <w:lang w:val="es-ES"/>
        </w:rPr>
        <w:t xml:space="preserve"> la intención de Enrique de Ossó, el Plan de 1882 es provisional. Así lo revela su título y la disposición de Enrique de Ossó de mejorarlo </w:t>
      </w:r>
      <w:r w:rsidR="004F14F8" w:rsidRPr="004F14F8">
        <w:rPr>
          <w:sz w:val="16"/>
          <w:szCs w:val="16"/>
          <w:lang w:val="es-ES"/>
        </w:rPr>
        <w:t>en</w:t>
      </w:r>
      <w:r w:rsidRPr="004F14F8">
        <w:rPr>
          <w:sz w:val="16"/>
          <w:szCs w:val="16"/>
          <w:lang w:val="es-ES"/>
        </w:rPr>
        <w:t xml:space="preserve"> la Navidad de 1895.</w:t>
      </w:r>
    </w:p>
    <w:p w:rsidR="00E7134D" w:rsidRPr="00E7134D" w:rsidRDefault="00E7134D" w:rsidP="00E7134D">
      <w:pPr>
        <w:jc w:val="both"/>
      </w:pPr>
      <w:r>
        <w:t xml:space="preserve">que todos o cumpram </w:t>
      </w:r>
      <w:r w:rsidRPr="00E7134D">
        <w:t>ânimo e exatidão”; e assim também o indiciava Enrique de Ossó a suas Irmãs. Além do enfoque e estrutura geral, assumiu da Companhia de Jesus o aspecto referente ao valor do estudo e o método, as atitudes das Irmãs estudantes e as responsabilidades da prefeita de estudos.</w:t>
      </w:r>
    </w:p>
    <w:p w:rsidR="001D5BC9" w:rsidRDefault="00E7134D" w:rsidP="000065E3">
      <w:pPr>
        <w:ind w:firstLine="709"/>
        <w:jc w:val="both"/>
      </w:pPr>
      <w:r>
        <w:t xml:space="preserve">O </w:t>
      </w:r>
      <w:r w:rsidRPr="00E2190F">
        <w:rPr>
          <w:i/>
        </w:rPr>
        <w:t>Plano</w:t>
      </w:r>
      <w:r>
        <w:t xml:space="preserve"> começa   item I “Dos livros de Estudos na Companhia de Santa Teresa de Jesus” cujo título e conteúdo evidencia sua fonte</w:t>
      </w:r>
      <w:r w:rsidRPr="00E75CB5">
        <w:rPr>
          <w:b/>
          <w:i/>
          <w:sz w:val="20"/>
          <w:szCs w:val="20"/>
          <w:vertAlign w:val="superscript"/>
        </w:rPr>
        <w:t>94</w:t>
      </w:r>
      <w:r>
        <w:t>, e indica que devem escolher os livros de maior solidez, clareza e método e com aprovação eclesiástica. Descreve o valor do estudo no item II “Instrução ou disposições para o estudo”: intensa dedicação</w:t>
      </w:r>
      <w:r w:rsidRPr="00E75CB5">
        <w:rPr>
          <w:b/>
          <w:i/>
          <w:sz w:val="20"/>
          <w:szCs w:val="20"/>
          <w:vertAlign w:val="superscript"/>
        </w:rPr>
        <w:t>95</w:t>
      </w:r>
      <w:r>
        <w:t>, meio apostólico</w:t>
      </w:r>
      <w:r w:rsidRPr="00E75CB5">
        <w:rPr>
          <w:b/>
          <w:i/>
          <w:sz w:val="20"/>
          <w:szCs w:val="20"/>
          <w:vertAlign w:val="superscript"/>
        </w:rPr>
        <w:t>96</w:t>
      </w:r>
      <w:r>
        <w:t>, atitudes pessoais exigidas</w:t>
      </w:r>
      <w:r w:rsidRPr="00E75CB5">
        <w:rPr>
          <w:b/>
          <w:i/>
          <w:sz w:val="20"/>
          <w:szCs w:val="20"/>
          <w:vertAlign w:val="superscript"/>
        </w:rPr>
        <w:t>97</w:t>
      </w:r>
      <w:r>
        <w:t>, tempo apropriado</w:t>
      </w:r>
      <w:r w:rsidRPr="00E75CB5">
        <w:rPr>
          <w:b/>
          <w:i/>
          <w:sz w:val="20"/>
          <w:szCs w:val="20"/>
          <w:vertAlign w:val="superscript"/>
        </w:rPr>
        <w:t>98</w:t>
      </w:r>
      <w:r>
        <w:t>. No item III trata dos “Obstáculos para</w:t>
      </w:r>
      <w:r>
        <w:rPr>
          <w:b/>
        </w:rPr>
        <w:t xml:space="preserve"> </w:t>
      </w:r>
      <w:r w:rsidRPr="00FE1B7A">
        <w:t>adiantar n</w:t>
      </w:r>
      <w:r>
        <w:t>o</w:t>
      </w:r>
      <w:r w:rsidRPr="00FE1B7A">
        <w:t>s</w:t>
      </w:r>
      <w:r>
        <w:t xml:space="preserve"> </w:t>
      </w:r>
      <w:r w:rsidRPr="00FE1B7A">
        <w:t>estudos</w:t>
      </w:r>
      <w:r>
        <w:t>”. No IV no “Modo de estudar e aprender as lições” explica os procedimentos para aprender as lições</w:t>
      </w:r>
      <w:r w:rsidRPr="00E75CB5">
        <w:rPr>
          <w:b/>
          <w:i/>
          <w:sz w:val="20"/>
          <w:szCs w:val="20"/>
          <w:vertAlign w:val="superscript"/>
        </w:rPr>
        <w:t>99</w:t>
      </w:r>
      <w:r w:rsidRPr="005E6477">
        <w:rPr>
          <w:b/>
          <w:i/>
          <w:sz w:val="16"/>
          <w:szCs w:val="16"/>
        </w:rPr>
        <w:t>.</w:t>
      </w:r>
      <w:r>
        <w:t xml:space="preserve"> No item V “Meios para promover a emulação das educandas no estudo”, inclui as Conferências semanais, os Círculos mensais, Academias trimestrais e Conclusões públicas ou semipúblicas próprias dos colégios da Companhia de Jesus</w:t>
      </w:r>
      <w:r w:rsidRPr="00E75CB5">
        <w:rPr>
          <w:b/>
          <w:i/>
          <w:sz w:val="20"/>
          <w:szCs w:val="20"/>
          <w:vertAlign w:val="superscript"/>
        </w:rPr>
        <w:t>100</w:t>
      </w:r>
      <w:r>
        <w:t>. Dom Enrique exortava no item IX sobre a distribuição de matérias à Irmã dedicar toda sua vida preferentemente às coisas ou disciplinas em que mostre melhores disposições</w:t>
      </w:r>
      <w:r w:rsidRPr="00E75CB5">
        <w:rPr>
          <w:b/>
          <w:i/>
          <w:sz w:val="20"/>
          <w:szCs w:val="20"/>
          <w:vertAlign w:val="superscript"/>
        </w:rPr>
        <w:t>101</w:t>
      </w:r>
      <w:r>
        <w:rPr>
          <w:b/>
          <w:i/>
          <w:sz w:val="20"/>
          <w:szCs w:val="20"/>
        </w:rPr>
        <w:t>.</w:t>
      </w:r>
      <w:r>
        <w:rPr>
          <w:b/>
          <w:i/>
          <w:sz w:val="20"/>
          <w:szCs w:val="20"/>
          <w:vertAlign w:val="superscript"/>
        </w:rPr>
        <w:t xml:space="preserve">   </w:t>
      </w:r>
      <w:r>
        <w:t>O capítulo dedicado à Prefeita de estudos</w:t>
      </w:r>
      <w:r w:rsidRPr="00E75CB5">
        <w:rPr>
          <w:b/>
          <w:i/>
          <w:sz w:val="20"/>
          <w:szCs w:val="20"/>
          <w:vertAlign w:val="superscript"/>
        </w:rPr>
        <w:t>102</w:t>
      </w:r>
      <w:r>
        <w:t>, o X, além do nome, recolhe aspectos importantes das atribuições assinaladas nas Regras do Reitor</w:t>
      </w:r>
      <w:r w:rsidRPr="00E75CB5">
        <w:rPr>
          <w:b/>
          <w:i/>
          <w:sz w:val="20"/>
          <w:szCs w:val="20"/>
          <w:vertAlign w:val="superscript"/>
        </w:rPr>
        <w:t>103</w:t>
      </w:r>
      <w:r>
        <w:t xml:space="preserve"> e Regras do Prefeito de estudos </w:t>
      </w:r>
      <w:r w:rsidRPr="00E75CB5">
        <w:rPr>
          <w:b/>
          <w:i/>
          <w:sz w:val="20"/>
          <w:szCs w:val="20"/>
          <w:vertAlign w:val="superscript"/>
        </w:rPr>
        <w:t>104</w:t>
      </w:r>
      <w:r>
        <w:t xml:space="preserve"> da </w:t>
      </w:r>
      <w:r w:rsidRPr="00CB04F3">
        <w:rPr>
          <w:i/>
        </w:rPr>
        <w:t>Ratio</w:t>
      </w:r>
      <w:r>
        <w:rPr>
          <w:i/>
        </w:rPr>
        <w:t xml:space="preserve">.  </w:t>
      </w:r>
      <w:r w:rsidR="000065E3">
        <w:t>O capítulo XI referido às professoras e educandas, incorpora elementos das Regras comuns a todos os professores das escolas superiores, são as ideias relativas ao fim, exemplos de vida, obediência</w:t>
      </w:r>
      <w:r w:rsidR="000065E3" w:rsidRPr="00E75CB5">
        <w:rPr>
          <w:b/>
          <w:i/>
          <w:sz w:val="20"/>
          <w:szCs w:val="20"/>
          <w:vertAlign w:val="superscript"/>
        </w:rPr>
        <w:t>105</w:t>
      </w:r>
      <w:r w:rsidR="000065E3">
        <w:t xml:space="preserve"> e das Regras</w:t>
      </w:r>
    </w:p>
    <w:p w:rsidR="00E7134D" w:rsidRPr="004F14F8" w:rsidRDefault="00E7134D" w:rsidP="00E7134D">
      <w:pPr>
        <w:jc w:val="both"/>
        <w:rPr>
          <w:lang w:val="es-ES"/>
        </w:rPr>
      </w:pPr>
      <w:r w:rsidRPr="004F14F8">
        <w:rPr>
          <w:lang w:val="es-ES"/>
        </w:rPr>
        <w:t>_________________</w:t>
      </w:r>
    </w:p>
    <w:p w:rsidR="00E7134D" w:rsidRPr="004F14F8" w:rsidRDefault="00B7537E" w:rsidP="001D5BC9">
      <w:pPr>
        <w:spacing w:after="0" w:line="276" w:lineRule="auto"/>
        <w:jc w:val="both"/>
        <w:rPr>
          <w:sz w:val="16"/>
          <w:szCs w:val="16"/>
          <w:lang w:val="es-ES"/>
        </w:rPr>
      </w:pPr>
      <w:r w:rsidRPr="004F14F8">
        <w:rPr>
          <w:sz w:val="18"/>
          <w:szCs w:val="18"/>
          <w:vertAlign w:val="superscript"/>
          <w:lang w:val="es-ES"/>
        </w:rPr>
        <w:t xml:space="preserve">94 </w:t>
      </w:r>
      <w:r w:rsidR="004F14F8" w:rsidRPr="004F14F8">
        <w:rPr>
          <w:sz w:val="16"/>
          <w:szCs w:val="16"/>
          <w:lang w:val="es-ES"/>
        </w:rPr>
        <w:t>Constituciones</w:t>
      </w:r>
      <w:r w:rsidRPr="004F14F8">
        <w:rPr>
          <w:sz w:val="16"/>
          <w:szCs w:val="16"/>
          <w:lang w:val="es-ES"/>
        </w:rPr>
        <w:t xml:space="preserve">, </w:t>
      </w:r>
      <w:r w:rsidR="004F14F8" w:rsidRPr="004F14F8">
        <w:rPr>
          <w:sz w:val="16"/>
          <w:szCs w:val="16"/>
          <w:lang w:val="es-ES"/>
        </w:rPr>
        <w:t>cap.</w:t>
      </w:r>
      <w:r w:rsidRPr="004F14F8">
        <w:rPr>
          <w:sz w:val="16"/>
          <w:szCs w:val="16"/>
          <w:lang w:val="es-ES"/>
        </w:rPr>
        <w:t xml:space="preserve"> XIV “De los libros que se han de leer” [464] 1. </w:t>
      </w:r>
      <w:proofErr w:type="gramStart"/>
      <w:r w:rsidR="004F14F8" w:rsidRPr="004F14F8">
        <w:rPr>
          <w:sz w:val="16"/>
          <w:szCs w:val="16"/>
          <w:lang w:val="es-ES"/>
        </w:rPr>
        <w:t>en</w:t>
      </w:r>
      <w:proofErr w:type="gramEnd"/>
      <w:r w:rsidRPr="004F14F8">
        <w:rPr>
          <w:sz w:val="16"/>
          <w:szCs w:val="16"/>
          <w:lang w:val="es-ES"/>
        </w:rPr>
        <w:t xml:space="preserve"> general, como se dijo hablando de los colegios, aquellos </w:t>
      </w:r>
      <w:r w:rsidR="004F14F8" w:rsidRPr="004F14F8">
        <w:rPr>
          <w:sz w:val="16"/>
          <w:szCs w:val="16"/>
          <w:lang w:val="es-ES"/>
        </w:rPr>
        <w:t>libros</w:t>
      </w:r>
      <w:r w:rsidRPr="004F14F8">
        <w:rPr>
          <w:sz w:val="16"/>
          <w:szCs w:val="16"/>
          <w:lang w:val="es-ES"/>
        </w:rPr>
        <w:t xml:space="preserve"> se leerán que  </w:t>
      </w:r>
      <w:r w:rsidR="004F14F8" w:rsidRPr="004F14F8">
        <w:rPr>
          <w:sz w:val="16"/>
          <w:szCs w:val="16"/>
          <w:lang w:val="es-ES"/>
        </w:rPr>
        <w:t>en</w:t>
      </w:r>
      <w:r w:rsidRPr="004F14F8">
        <w:rPr>
          <w:sz w:val="16"/>
          <w:szCs w:val="16"/>
          <w:lang w:val="es-ES"/>
        </w:rPr>
        <w:t xml:space="preserve"> cada </w:t>
      </w:r>
      <w:r w:rsidR="004F14F8" w:rsidRPr="004F14F8">
        <w:rPr>
          <w:sz w:val="16"/>
          <w:szCs w:val="16"/>
          <w:lang w:val="es-ES"/>
        </w:rPr>
        <w:t>facultad</w:t>
      </w:r>
      <w:r w:rsidRPr="004F14F8">
        <w:rPr>
          <w:sz w:val="16"/>
          <w:szCs w:val="16"/>
          <w:lang w:val="es-ES"/>
        </w:rPr>
        <w:t xml:space="preserve"> se tuvieren por de más sólida y segura doctrina. Cf. también [358].</w:t>
      </w:r>
    </w:p>
    <w:p w:rsidR="00B7537E" w:rsidRPr="004F14F8" w:rsidRDefault="00B7537E" w:rsidP="001D5BC9">
      <w:pPr>
        <w:spacing w:after="0" w:line="276" w:lineRule="auto"/>
        <w:jc w:val="both"/>
        <w:rPr>
          <w:sz w:val="18"/>
          <w:szCs w:val="18"/>
          <w:lang w:val="es-ES"/>
        </w:rPr>
      </w:pPr>
      <w:r w:rsidRPr="004F14F8">
        <w:rPr>
          <w:sz w:val="18"/>
          <w:szCs w:val="18"/>
          <w:vertAlign w:val="superscript"/>
          <w:lang w:val="es-ES"/>
        </w:rPr>
        <w:t>95</w:t>
      </w:r>
      <w:r w:rsidRPr="004F14F8">
        <w:rPr>
          <w:sz w:val="18"/>
          <w:szCs w:val="18"/>
          <w:lang w:val="es-ES"/>
        </w:rPr>
        <w:t xml:space="preserve"> </w:t>
      </w:r>
      <w:r w:rsidRPr="004F14F8">
        <w:rPr>
          <w:sz w:val="16"/>
          <w:szCs w:val="16"/>
          <w:lang w:val="es-ES"/>
        </w:rPr>
        <w:t xml:space="preserve">PE. 4 Sean asiduas </w:t>
      </w:r>
      <w:r w:rsidR="004F14F8" w:rsidRPr="004F14F8">
        <w:rPr>
          <w:sz w:val="16"/>
          <w:szCs w:val="16"/>
          <w:lang w:val="es-ES"/>
        </w:rPr>
        <w:t>en</w:t>
      </w:r>
      <w:r w:rsidRPr="004F14F8">
        <w:rPr>
          <w:sz w:val="16"/>
          <w:szCs w:val="16"/>
          <w:lang w:val="es-ES"/>
        </w:rPr>
        <w:t xml:space="preserve"> oír las lecciones, y diligentes </w:t>
      </w:r>
      <w:r w:rsidR="004F14F8" w:rsidRPr="004F14F8">
        <w:rPr>
          <w:sz w:val="16"/>
          <w:szCs w:val="16"/>
          <w:lang w:val="es-ES"/>
        </w:rPr>
        <w:t>en</w:t>
      </w:r>
      <w:r w:rsidRPr="004F14F8">
        <w:rPr>
          <w:sz w:val="16"/>
          <w:szCs w:val="16"/>
          <w:lang w:val="es-ES"/>
        </w:rPr>
        <w:t xml:space="preserve"> prepararlas y </w:t>
      </w:r>
      <w:r w:rsidR="004F14F8" w:rsidRPr="004F14F8">
        <w:rPr>
          <w:sz w:val="16"/>
          <w:szCs w:val="16"/>
          <w:lang w:val="es-ES"/>
        </w:rPr>
        <w:t>en</w:t>
      </w:r>
      <w:r w:rsidRPr="004F14F8">
        <w:rPr>
          <w:sz w:val="16"/>
          <w:szCs w:val="16"/>
          <w:lang w:val="es-ES"/>
        </w:rPr>
        <w:t xml:space="preserve"> capacitar las explicaciones. Reglas de los escolares (Ratio, 4). Sean asiduos </w:t>
      </w:r>
      <w:r w:rsidR="004F14F8" w:rsidRPr="004F14F8">
        <w:rPr>
          <w:sz w:val="16"/>
          <w:szCs w:val="16"/>
          <w:lang w:val="es-ES"/>
        </w:rPr>
        <w:t>en</w:t>
      </w:r>
      <w:r w:rsidRPr="004F14F8">
        <w:rPr>
          <w:sz w:val="16"/>
          <w:szCs w:val="16"/>
          <w:lang w:val="es-ES"/>
        </w:rPr>
        <w:t xml:space="preserve"> escuchar las lecciones y diligentes </w:t>
      </w:r>
      <w:r w:rsidR="004F14F8" w:rsidRPr="004F14F8">
        <w:rPr>
          <w:sz w:val="16"/>
          <w:szCs w:val="16"/>
          <w:lang w:val="es-ES"/>
        </w:rPr>
        <w:t>en</w:t>
      </w:r>
      <w:r w:rsidRPr="004F14F8">
        <w:rPr>
          <w:sz w:val="16"/>
          <w:szCs w:val="16"/>
          <w:lang w:val="es-ES"/>
        </w:rPr>
        <w:t xml:space="preserve"> preverlas y, luego de haberlas oído, </w:t>
      </w:r>
      <w:r w:rsidR="004F14F8" w:rsidRPr="004F14F8">
        <w:rPr>
          <w:sz w:val="16"/>
          <w:szCs w:val="16"/>
          <w:lang w:val="es-ES"/>
        </w:rPr>
        <w:t>en</w:t>
      </w:r>
      <w:r w:rsidRPr="004F14F8">
        <w:rPr>
          <w:sz w:val="16"/>
          <w:szCs w:val="16"/>
          <w:lang w:val="es-ES"/>
        </w:rPr>
        <w:t xml:space="preserve"> repetirlas; pregunten de lo que no hubieren entendido; anoten las otras cosas que </w:t>
      </w:r>
      <w:r w:rsidR="004F14F8" w:rsidRPr="004F14F8">
        <w:rPr>
          <w:sz w:val="16"/>
          <w:szCs w:val="16"/>
          <w:lang w:val="es-ES"/>
        </w:rPr>
        <w:t>conviniere</w:t>
      </w:r>
      <w:r w:rsidRPr="004F14F8">
        <w:rPr>
          <w:sz w:val="16"/>
          <w:szCs w:val="16"/>
          <w:lang w:val="es-ES"/>
        </w:rPr>
        <w:t xml:space="preserve">, a fin de suplir la memoria </w:t>
      </w:r>
      <w:r w:rsidR="004F14F8" w:rsidRPr="004F14F8">
        <w:rPr>
          <w:sz w:val="16"/>
          <w:szCs w:val="16"/>
          <w:lang w:val="es-ES"/>
        </w:rPr>
        <w:t>para</w:t>
      </w:r>
      <w:r w:rsidRPr="004F14F8">
        <w:rPr>
          <w:sz w:val="16"/>
          <w:szCs w:val="16"/>
          <w:lang w:val="es-ES"/>
        </w:rPr>
        <w:t xml:space="preserve"> adelante. Const, - [374] 8. Los </w:t>
      </w:r>
      <w:r w:rsidR="004F14F8" w:rsidRPr="004F14F8">
        <w:rPr>
          <w:sz w:val="16"/>
          <w:szCs w:val="16"/>
          <w:lang w:val="es-ES"/>
        </w:rPr>
        <w:t>estudiantes</w:t>
      </w:r>
      <w:r w:rsidRPr="004F14F8">
        <w:rPr>
          <w:sz w:val="16"/>
          <w:szCs w:val="16"/>
          <w:lang w:val="es-ES"/>
        </w:rPr>
        <w:t xml:space="preserve"> sean continuos </w:t>
      </w:r>
      <w:r w:rsidR="004F14F8" w:rsidRPr="004F14F8">
        <w:rPr>
          <w:sz w:val="16"/>
          <w:szCs w:val="16"/>
          <w:lang w:val="es-ES"/>
        </w:rPr>
        <w:t>en</w:t>
      </w:r>
      <w:r w:rsidRPr="004F14F8">
        <w:rPr>
          <w:sz w:val="16"/>
          <w:szCs w:val="16"/>
          <w:lang w:val="es-ES"/>
        </w:rPr>
        <w:t xml:space="preserve"> el ir a las </w:t>
      </w:r>
      <w:r w:rsidR="004F14F8" w:rsidRPr="004F14F8">
        <w:rPr>
          <w:sz w:val="16"/>
          <w:szCs w:val="16"/>
          <w:lang w:val="es-ES"/>
        </w:rPr>
        <w:t>secciones</w:t>
      </w:r>
      <w:r w:rsidRPr="004F14F8">
        <w:rPr>
          <w:sz w:val="16"/>
          <w:szCs w:val="16"/>
          <w:lang w:val="es-ES"/>
        </w:rPr>
        <w:t xml:space="preserve"> y diligentes </w:t>
      </w:r>
      <w:r w:rsidR="004F14F8" w:rsidRPr="004F14F8">
        <w:rPr>
          <w:sz w:val="16"/>
          <w:szCs w:val="16"/>
          <w:lang w:val="es-ES"/>
        </w:rPr>
        <w:t>en</w:t>
      </w:r>
      <w:r w:rsidRPr="004F14F8">
        <w:rPr>
          <w:sz w:val="16"/>
          <w:szCs w:val="16"/>
          <w:lang w:val="es-ES"/>
        </w:rPr>
        <w:t xml:space="preserve"> el proveerlas [H] y, después de oídas, </w:t>
      </w:r>
      <w:r w:rsidR="004F14F8" w:rsidRPr="004F14F8">
        <w:rPr>
          <w:sz w:val="16"/>
          <w:szCs w:val="16"/>
          <w:lang w:val="es-ES"/>
        </w:rPr>
        <w:t>repetirla</w:t>
      </w:r>
      <w:r w:rsidRPr="004F14F8">
        <w:rPr>
          <w:sz w:val="16"/>
          <w:szCs w:val="16"/>
          <w:lang w:val="es-ES"/>
        </w:rPr>
        <w:t>, y demandar lo que no entienden y [I] anotar lo que conviene para suplir la memoria para adelante</w:t>
      </w:r>
      <w:r w:rsidRPr="004F14F8">
        <w:rPr>
          <w:sz w:val="18"/>
          <w:szCs w:val="18"/>
          <w:lang w:val="es-ES"/>
        </w:rPr>
        <w:t>.</w:t>
      </w:r>
      <w:r w:rsidR="00CB3230" w:rsidRPr="004F14F8">
        <w:rPr>
          <w:sz w:val="18"/>
          <w:szCs w:val="18"/>
          <w:lang w:val="es-ES"/>
        </w:rPr>
        <w:t xml:space="preserve"> </w:t>
      </w:r>
    </w:p>
    <w:p w:rsidR="00CB3230" w:rsidRPr="004F14F8" w:rsidRDefault="00CB3230" w:rsidP="001D5BC9">
      <w:pPr>
        <w:spacing w:after="0" w:line="276" w:lineRule="auto"/>
        <w:jc w:val="both"/>
        <w:rPr>
          <w:sz w:val="16"/>
          <w:szCs w:val="16"/>
          <w:lang w:val="es-ES"/>
        </w:rPr>
      </w:pPr>
      <w:r w:rsidRPr="004F14F8">
        <w:rPr>
          <w:sz w:val="18"/>
          <w:szCs w:val="18"/>
          <w:vertAlign w:val="superscript"/>
          <w:lang w:val="es-ES"/>
        </w:rPr>
        <w:t>96</w:t>
      </w:r>
      <w:r w:rsidRPr="004F14F8">
        <w:rPr>
          <w:sz w:val="18"/>
          <w:szCs w:val="18"/>
          <w:lang w:val="es-ES"/>
        </w:rPr>
        <w:t xml:space="preserve"> </w:t>
      </w:r>
      <w:r w:rsidRPr="004F14F8">
        <w:rPr>
          <w:sz w:val="16"/>
          <w:szCs w:val="16"/>
          <w:lang w:val="es-ES"/>
        </w:rPr>
        <w:t xml:space="preserve">Sobre la pureza de intención, </w:t>
      </w:r>
      <w:r w:rsidR="004F14F8" w:rsidRPr="004F14F8">
        <w:rPr>
          <w:sz w:val="16"/>
          <w:szCs w:val="16"/>
          <w:lang w:val="es-ES"/>
        </w:rPr>
        <w:t>cf.</w:t>
      </w:r>
      <w:r w:rsidRPr="004F14F8">
        <w:rPr>
          <w:sz w:val="16"/>
          <w:szCs w:val="16"/>
          <w:lang w:val="es-ES"/>
        </w:rPr>
        <w:t xml:space="preserve"> PE, II, 1 – 2 y Ratio, </w:t>
      </w:r>
      <w:r w:rsidR="004F14F8" w:rsidRPr="004F14F8">
        <w:rPr>
          <w:sz w:val="16"/>
          <w:szCs w:val="16"/>
          <w:lang w:val="es-ES"/>
        </w:rPr>
        <w:t>Reglas</w:t>
      </w:r>
      <w:r w:rsidRPr="004F14F8">
        <w:rPr>
          <w:sz w:val="16"/>
          <w:szCs w:val="16"/>
          <w:lang w:val="es-ES"/>
        </w:rPr>
        <w:t xml:space="preserve"> de los escolares, 1; </w:t>
      </w:r>
      <w:r w:rsidR="004F14F8" w:rsidRPr="004F14F8">
        <w:rPr>
          <w:sz w:val="16"/>
          <w:szCs w:val="16"/>
          <w:lang w:val="es-ES"/>
        </w:rPr>
        <w:t>Constituciones</w:t>
      </w:r>
      <w:r w:rsidRPr="004F14F8">
        <w:rPr>
          <w:sz w:val="16"/>
          <w:szCs w:val="16"/>
          <w:lang w:val="es-ES"/>
        </w:rPr>
        <w:t xml:space="preserve"> [360], 1.</w:t>
      </w:r>
    </w:p>
    <w:p w:rsidR="00B4561C" w:rsidRPr="004F14F8" w:rsidRDefault="00833257" w:rsidP="001D5BC9">
      <w:pPr>
        <w:spacing w:after="0" w:line="276" w:lineRule="auto"/>
        <w:jc w:val="both"/>
        <w:rPr>
          <w:sz w:val="16"/>
          <w:szCs w:val="16"/>
          <w:lang w:val="es-ES"/>
        </w:rPr>
      </w:pPr>
      <w:r w:rsidRPr="004F14F8">
        <w:rPr>
          <w:sz w:val="18"/>
          <w:szCs w:val="18"/>
          <w:vertAlign w:val="superscript"/>
          <w:lang w:val="es-ES"/>
        </w:rPr>
        <w:t>97</w:t>
      </w:r>
      <w:r w:rsidRPr="004F14F8">
        <w:rPr>
          <w:sz w:val="16"/>
          <w:szCs w:val="16"/>
          <w:lang w:val="es-ES"/>
        </w:rPr>
        <w:t xml:space="preserve"> </w:t>
      </w:r>
      <w:r w:rsidR="00CB3230" w:rsidRPr="004F14F8">
        <w:rPr>
          <w:sz w:val="16"/>
          <w:szCs w:val="16"/>
          <w:lang w:val="es-ES"/>
        </w:rPr>
        <w:t xml:space="preserve">PE, 3. Miren el estudio como </w:t>
      </w:r>
      <w:r w:rsidR="004F14F8" w:rsidRPr="004F14F8">
        <w:rPr>
          <w:sz w:val="16"/>
          <w:szCs w:val="16"/>
          <w:lang w:val="es-ES"/>
        </w:rPr>
        <w:t>una</w:t>
      </w:r>
      <w:r w:rsidR="00CB3230" w:rsidRPr="004F14F8">
        <w:rPr>
          <w:sz w:val="16"/>
          <w:szCs w:val="16"/>
          <w:lang w:val="es-ES"/>
        </w:rPr>
        <w:t xml:space="preserve"> de las ocupaciones más importantes de </w:t>
      </w:r>
      <w:r w:rsidR="004F14F8" w:rsidRPr="004F14F8">
        <w:rPr>
          <w:sz w:val="16"/>
          <w:szCs w:val="16"/>
          <w:lang w:val="es-ES"/>
        </w:rPr>
        <w:t>una</w:t>
      </w:r>
      <w:r w:rsidR="00CB3230" w:rsidRPr="004F14F8">
        <w:rPr>
          <w:sz w:val="16"/>
          <w:szCs w:val="16"/>
          <w:lang w:val="es-ES"/>
        </w:rPr>
        <w:t xml:space="preserve"> hija de la </w:t>
      </w:r>
      <w:r w:rsidR="004F14F8" w:rsidRPr="004F14F8">
        <w:rPr>
          <w:sz w:val="16"/>
          <w:szCs w:val="16"/>
          <w:lang w:val="es-ES"/>
        </w:rPr>
        <w:t>Compañía</w:t>
      </w:r>
      <w:r w:rsidR="00CB3230" w:rsidRPr="004F14F8">
        <w:rPr>
          <w:sz w:val="16"/>
          <w:szCs w:val="16"/>
          <w:lang w:val="es-ES"/>
        </w:rPr>
        <w:t xml:space="preserve"> de la gran Teresa, y por lo mismo seriamente y </w:t>
      </w:r>
      <w:r w:rsidR="004F14F8" w:rsidRPr="004F14F8">
        <w:rPr>
          <w:sz w:val="16"/>
          <w:szCs w:val="16"/>
          <w:lang w:val="es-ES"/>
        </w:rPr>
        <w:t>con</w:t>
      </w:r>
      <w:r w:rsidR="00CB3230" w:rsidRPr="004F14F8">
        <w:rPr>
          <w:sz w:val="16"/>
          <w:szCs w:val="16"/>
          <w:lang w:val="es-ES"/>
        </w:rPr>
        <w:t xml:space="preserve"> gran fuerza de voluntad </w:t>
      </w:r>
      <w:r w:rsidR="004F14F8" w:rsidRPr="004F14F8">
        <w:rPr>
          <w:sz w:val="16"/>
          <w:szCs w:val="16"/>
          <w:lang w:val="es-ES"/>
        </w:rPr>
        <w:t>aplíquense</w:t>
      </w:r>
      <w:r w:rsidR="00CB3230" w:rsidRPr="004F14F8">
        <w:rPr>
          <w:sz w:val="16"/>
          <w:szCs w:val="16"/>
          <w:lang w:val="es-ES"/>
        </w:rPr>
        <w:t xml:space="preserve"> a él. Aunque nunca llegasen a aprender lo que se les ordena, no se desalienten ni entristezcan: y estén firmemente persuadidas que es de gran mérito delante de Dios su trabajo </w:t>
      </w:r>
      <w:r w:rsidR="004F14F8" w:rsidRPr="004F14F8">
        <w:rPr>
          <w:sz w:val="16"/>
          <w:szCs w:val="16"/>
          <w:lang w:val="es-ES"/>
        </w:rPr>
        <w:t>en</w:t>
      </w:r>
      <w:r w:rsidR="00CB3230" w:rsidRPr="004F14F8">
        <w:rPr>
          <w:sz w:val="16"/>
          <w:szCs w:val="16"/>
          <w:lang w:val="es-ES"/>
        </w:rPr>
        <w:t xml:space="preserve"> virtud de la obediencia y caridad. Reglas de los escolares (Ratio, 2). Decídanse a darse </w:t>
      </w:r>
      <w:r w:rsidR="004F14F8" w:rsidRPr="004F14F8">
        <w:rPr>
          <w:sz w:val="16"/>
          <w:szCs w:val="16"/>
          <w:lang w:val="es-ES"/>
        </w:rPr>
        <w:t>con</w:t>
      </w:r>
      <w:r w:rsidR="00CB3230" w:rsidRPr="004F14F8">
        <w:rPr>
          <w:sz w:val="16"/>
          <w:szCs w:val="16"/>
          <w:lang w:val="es-ES"/>
        </w:rPr>
        <w:t xml:space="preserve"> seriedad y constancia a los estudios y de la misma manera que deben pensar evitar que </w:t>
      </w:r>
      <w:r w:rsidR="004F14F8" w:rsidRPr="004F14F8">
        <w:rPr>
          <w:sz w:val="16"/>
          <w:szCs w:val="16"/>
          <w:lang w:val="es-ES"/>
        </w:rPr>
        <w:t>con</w:t>
      </w:r>
      <w:r w:rsidR="00CB3230" w:rsidRPr="004F14F8">
        <w:rPr>
          <w:sz w:val="16"/>
          <w:szCs w:val="16"/>
          <w:lang w:val="es-ES"/>
        </w:rPr>
        <w:t xml:space="preserve"> el fervor de los </w:t>
      </w:r>
      <w:r w:rsidR="004F14F8" w:rsidRPr="004F14F8">
        <w:rPr>
          <w:sz w:val="16"/>
          <w:szCs w:val="16"/>
          <w:lang w:val="es-ES"/>
        </w:rPr>
        <w:t>estudios</w:t>
      </w:r>
      <w:r w:rsidR="00CB3230" w:rsidRPr="004F14F8">
        <w:rPr>
          <w:sz w:val="16"/>
          <w:szCs w:val="16"/>
          <w:lang w:val="es-ES"/>
        </w:rPr>
        <w:t xml:space="preserve"> se entibie el amor de las virtudes sólidas y de la vida religiosa; así también se persuadan de que no harán nada más agradable a </w:t>
      </w:r>
      <w:r w:rsidR="004F14F8" w:rsidRPr="004F14F8">
        <w:rPr>
          <w:sz w:val="16"/>
          <w:szCs w:val="16"/>
          <w:lang w:val="es-ES"/>
        </w:rPr>
        <w:t>Dios</w:t>
      </w:r>
      <w:r w:rsidR="00CB3230" w:rsidRPr="004F14F8">
        <w:rPr>
          <w:sz w:val="16"/>
          <w:szCs w:val="16"/>
          <w:lang w:val="es-ES"/>
        </w:rPr>
        <w:t xml:space="preserve"> </w:t>
      </w:r>
      <w:r w:rsidR="004F14F8" w:rsidRPr="004F14F8">
        <w:rPr>
          <w:sz w:val="16"/>
          <w:szCs w:val="16"/>
          <w:lang w:val="es-ES"/>
        </w:rPr>
        <w:t>en</w:t>
      </w:r>
      <w:r w:rsidR="00CB3230" w:rsidRPr="004F14F8">
        <w:rPr>
          <w:sz w:val="16"/>
          <w:szCs w:val="16"/>
          <w:lang w:val="es-ES"/>
        </w:rPr>
        <w:t xml:space="preserve"> los colegios que el entregarse </w:t>
      </w:r>
      <w:r w:rsidR="004F14F8" w:rsidRPr="004F14F8">
        <w:rPr>
          <w:sz w:val="16"/>
          <w:szCs w:val="16"/>
          <w:lang w:val="es-ES"/>
        </w:rPr>
        <w:t>con</w:t>
      </w:r>
      <w:r w:rsidR="00CB3230" w:rsidRPr="004F14F8">
        <w:rPr>
          <w:sz w:val="16"/>
          <w:szCs w:val="16"/>
          <w:lang w:val="es-ES"/>
        </w:rPr>
        <w:t xml:space="preserve"> la intención dicha y </w:t>
      </w:r>
      <w:r w:rsidR="004F14F8" w:rsidRPr="004F14F8">
        <w:rPr>
          <w:sz w:val="16"/>
          <w:szCs w:val="16"/>
          <w:lang w:val="es-ES"/>
        </w:rPr>
        <w:t>con</w:t>
      </w:r>
      <w:r w:rsidR="00CB3230" w:rsidRPr="004F14F8">
        <w:rPr>
          <w:sz w:val="16"/>
          <w:szCs w:val="16"/>
          <w:lang w:val="es-ES"/>
        </w:rPr>
        <w:t xml:space="preserve"> diligencia a los estudios; y aunque nunca lleguen a </w:t>
      </w:r>
      <w:r w:rsidR="004F14F8" w:rsidRPr="004F14F8">
        <w:rPr>
          <w:sz w:val="16"/>
          <w:szCs w:val="16"/>
          <w:lang w:val="es-ES"/>
        </w:rPr>
        <w:t>ejercitar</w:t>
      </w:r>
      <w:r w:rsidR="00CB3230" w:rsidRPr="004F14F8">
        <w:rPr>
          <w:sz w:val="16"/>
          <w:szCs w:val="16"/>
          <w:lang w:val="es-ES"/>
        </w:rPr>
        <w:t xml:space="preserve"> lo que hayan aprendido, tengan por cierto que aquel </w:t>
      </w:r>
      <w:r w:rsidR="004F14F8" w:rsidRPr="004F14F8">
        <w:rPr>
          <w:sz w:val="16"/>
          <w:szCs w:val="16"/>
          <w:lang w:val="es-ES"/>
        </w:rPr>
        <w:t>trabajo</w:t>
      </w:r>
      <w:r w:rsidR="00CB3230" w:rsidRPr="004F14F8">
        <w:rPr>
          <w:sz w:val="16"/>
          <w:szCs w:val="16"/>
          <w:lang w:val="es-ES"/>
        </w:rPr>
        <w:t xml:space="preserve"> de estudiar por obediencia y caridad, como es debido, es obra de gran merecimiento </w:t>
      </w:r>
      <w:r w:rsidR="004F14F8" w:rsidRPr="004F14F8">
        <w:rPr>
          <w:sz w:val="16"/>
          <w:szCs w:val="16"/>
          <w:lang w:val="es-ES"/>
        </w:rPr>
        <w:t>en</w:t>
      </w:r>
      <w:r w:rsidR="00CB3230" w:rsidRPr="004F14F8">
        <w:rPr>
          <w:sz w:val="16"/>
          <w:szCs w:val="16"/>
          <w:lang w:val="es-ES"/>
        </w:rPr>
        <w:t xml:space="preserve"> presencia de la divina y suma </w:t>
      </w:r>
      <w:r w:rsidR="004F14F8" w:rsidRPr="004F14F8">
        <w:rPr>
          <w:sz w:val="16"/>
          <w:szCs w:val="16"/>
          <w:lang w:val="es-ES"/>
        </w:rPr>
        <w:t>Majestad</w:t>
      </w:r>
      <w:r w:rsidR="00CB3230" w:rsidRPr="004F14F8">
        <w:rPr>
          <w:sz w:val="16"/>
          <w:szCs w:val="16"/>
          <w:lang w:val="es-ES"/>
        </w:rPr>
        <w:t xml:space="preserve">. [361] 2. Después tengan deliberación firme de ser muy de veras estudiantes, persuadiéndose no poder hacer cosa más grata a </w:t>
      </w:r>
      <w:r w:rsidR="004F14F8" w:rsidRPr="004F14F8">
        <w:rPr>
          <w:sz w:val="16"/>
          <w:szCs w:val="16"/>
          <w:lang w:val="es-ES"/>
        </w:rPr>
        <w:t>Dios</w:t>
      </w:r>
      <w:r w:rsidR="00CB3230" w:rsidRPr="004F14F8">
        <w:rPr>
          <w:sz w:val="16"/>
          <w:szCs w:val="16"/>
          <w:lang w:val="es-ES"/>
        </w:rPr>
        <w:t xml:space="preserve"> nuestro Señor </w:t>
      </w:r>
      <w:r w:rsidR="004F14F8" w:rsidRPr="004F14F8">
        <w:rPr>
          <w:sz w:val="16"/>
          <w:szCs w:val="16"/>
          <w:lang w:val="es-ES"/>
        </w:rPr>
        <w:t>en</w:t>
      </w:r>
      <w:r w:rsidR="00CB3230" w:rsidRPr="004F14F8">
        <w:rPr>
          <w:sz w:val="16"/>
          <w:szCs w:val="16"/>
          <w:lang w:val="es-ES"/>
        </w:rPr>
        <w:t xml:space="preserve"> los colegios, que estudiar </w:t>
      </w:r>
      <w:r w:rsidR="004F14F8" w:rsidRPr="004F14F8">
        <w:rPr>
          <w:sz w:val="16"/>
          <w:szCs w:val="16"/>
          <w:lang w:val="es-ES"/>
        </w:rPr>
        <w:t>con</w:t>
      </w:r>
      <w:r w:rsidR="00CB3230" w:rsidRPr="004F14F8">
        <w:rPr>
          <w:sz w:val="16"/>
          <w:szCs w:val="16"/>
          <w:lang w:val="es-ES"/>
        </w:rPr>
        <w:t xml:space="preserve"> la </w:t>
      </w:r>
      <w:r w:rsidR="004F14F8" w:rsidRPr="004F14F8">
        <w:rPr>
          <w:sz w:val="16"/>
          <w:szCs w:val="16"/>
          <w:lang w:val="es-ES"/>
        </w:rPr>
        <w:t>intención</w:t>
      </w:r>
      <w:r w:rsidR="00CB3230" w:rsidRPr="004F14F8">
        <w:rPr>
          <w:sz w:val="16"/>
          <w:szCs w:val="16"/>
          <w:lang w:val="es-ES"/>
        </w:rPr>
        <w:t xml:space="preserve"> dicha. Y  que cuando nunca llegasen a </w:t>
      </w:r>
      <w:r w:rsidRPr="004F14F8">
        <w:rPr>
          <w:sz w:val="16"/>
          <w:szCs w:val="16"/>
          <w:lang w:val="es-ES"/>
        </w:rPr>
        <w:t xml:space="preserve">ejercitar lo </w:t>
      </w:r>
      <w:r w:rsidR="004F14F8" w:rsidRPr="004F14F8">
        <w:rPr>
          <w:sz w:val="16"/>
          <w:szCs w:val="16"/>
          <w:lang w:val="es-ES"/>
        </w:rPr>
        <w:t>estudiado</w:t>
      </w:r>
      <w:r w:rsidRPr="004F14F8">
        <w:rPr>
          <w:sz w:val="16"/>
          <w:szCs w:val="16"/>
          <w:lang w:val="es-ES"/>
        </w:rPr>
        <w:t xml:space="preserve">, el mismo trabajo de estudiar tomado por caridad y obediencia, como debe tomarse, sea obra muy meritoria ante la divina y suma </w:t>
      </w:r>
      <w:r w:rsidR="004F14F8" w:rsidRPr="004F14F8">
        <w:rPr>
          <w:sz w:val="16"/>
          <w:szCs w:val="16"/>
          <w:lang w:val="es-ES"/>
        </w:rPr>
        <w:t>Majestad</w:t>
      </w:r>
      <w:r w:rsidRPr="004F14F8">
        <w:rPr>
          <w:sz w:val="16"/>
          <w:szCs w:val="16"/>
          <w:lang w:val="es-ES"/>
        </w:rPr>
        <w:t xml:space="preserve">. </w:t>
      </w:r>
    </w:p>
    <w:p w:rsidR="00833257" w:rsidRPr="004F14F8" w:rsidRDefault="00833257" w:rsidP="001D5BC9">
      <w:pPr>
        <w:spacing w:after="0" w:line="276" w:lineRule="auto"/>
        <w:jc w:val="both"/>
        <w:rPr>
          <w:sz w:val="16"/>
          <w:szCs w:val="16"/>
          <w:lang w:val="es-ES"/>
        </w:rPr>
      </w:pPr>
      <w:r w:rsidRPr="004F14F8">
        <w:rPr>
          <w:sz w:val="18"/>
          <w:szCs w:val="18"/>
          <w:vertAlign w:val="superscript"/>
          <w:lang w:val="es-ES"/>
        </w:rPr>
        <w:t>98</w:t>
      </w:r>
      <w:r w:rsidRPr="004F14F8">
        <w:rPr>
          <w:sz w:val="18"/>
          <w:szCs w:val="18"/>
          <w:lang w:val="es-ES"/>
        </w:rPr>
        <w:t xml:space="preserve"> </w:t>
      </w:r>
      <w:r w:rsidRPr="004F14F8">
        <w:rPr>
          <w:sz w:val="16"/>
          <w:szCs w:val="16"/>
          <w:lang w:val="es-ES"/>
        </w:rPr>
        <w:t>Cf. PE, II, 7 y Ratio, Reglas de los escolares, 10 y Constituciones [339]</w:t>
      </w:r>
      <w:r w:rsidR="00677EA2" w:rsidRPr="004F14F8">
        <w:rPr>
          <w:sz w:val="16"/>
          <w:szCs w:val="16"/>
          <w:lang w:val="es-ES"/>
        </w:rPr>
        <w:t>.</w:t>
      </w:r>
    </w:p>
    <w:p w:rsidR="00833257" w:rsidRPr="004F14F8" w:rsidRDefault="00833257" w:rsidP="001D5BC9">
      <w:pPr>
        <w:spacing w:after="0" w:line="276" w:lineRule="auto"/>
        <w:jc w:val="both"/>
        <w:rPr>
          <w:sz w:val="16"/>
          <w:szCs w:val="16"/>
          <w:lang w:val="es-ES"/>
        </w:rPr>
      </w:pPr>
      <w:r w:rsidRPr="004F14F8">
        <w:rPr>
          <w:sz w:val="18"/>
          <w:szCs w:val="18"/>
          <w:vertAlign w:val="superscript"/>
          <w:lang w:val="es-ES"/>
        </w:rPr>
        <w:t>99</w:t>
      </w:r>
      <w:r w:rsidRPr="004F14F8">
        <w:rPr>
          <w:sz w:val="16"/>
          <w:szCs w:val="16"/>
          <w:lang w:val="es-ES"/>
        </w:rPr>
        <w:t xml:space="preserve"> Cf. PE, IV Ratio, Reglas de los escolares, 11.</w:t>
      </w:r>
    </w:p>
    <w:p w:rsidR="000E6C6F" w:rsidRPr="004F14F8" w:rsidRDefault="005873AF" w:rsidP="001D5BC9">
      <w:pPr>
        <w:spacing w:after="0" w:line="276" w:lineRule="auto"/>
        <w:jc w:val="both"/>
        <w:rPr>
          <w:sz w:val="16"/>
          <w:szCs w:val="16"/>
          <w:lang w:val="es-ES"/>
        </w:rPr>
      </w:pPr>
      <w:r w:rsidRPr="004F14F8">
        <w:rPr>
          <w:sz w:val="18"/>
          <w:szCs w:val="18"/>
          <w:vertAlign w:val="superscript"/>
          <w:lang w:val="es-ES"/>
        </w:rPr>
        <w:t>100</w:t>
      </w:r>
      <w:r w:rsidRPr="004F14F8">
        <w:rPr>
          <w:sz w:val="18"/>
          <w:szCs w:val="18"/>
          <w:lang w:val="es-ES"/>
        </w:rPr>
        <w:t xml:space="preserve"> </w:t>
      </w:r>
      <w:r w:rsidR="00833257" w:rsidRPr="004F14F8">
        <w:rPr>
          <w:sz w:val="16"/>
          <w:szCs w:val="16"/>
          <w:lang w:val="es-ES"/>
        </w:rPr>
        <w:t xml:space="preserve">Todo el contenido escrito por Ossó </w:t>
      </w:r>
      <w:r w:rsidR="004F14F8" w:rsidRPr="004F14F8">
        <w:rPr>
          <w:sz w:val="16"/>
          <w:szCs w:val="16"/>
          <w:lang w:val="es-ES"/>
        </w:rPr>
        <w:t>en</w:t>
      </w:r>
      <w:r w:rsidR="00833257" w:rsidRPr="004F14F8">
        <w:rPr>
          <w:sz w:val="16"/>
          <w:szCs w:val="16"/>
          <w:lang w:val="es-ES"/>
        </w:rPr>
        <w:t xml:space="preserve"> el apartado V es </w:t>
      </w:r>
      <w:r w:rsidR="004F14F8" w:rsidRPr="004F14F8">
        <w:rPr>
          <w:sz w:val="16"/>
          <w:szCs w:val="16"/>
          <w:lang w:val="es-ES"/>
        </w:rPr>
        <w:t>una</w:t>
      </w:r>
      <w:r w:rsidR="00833257" w:rsidRPr="004F14F8">
        <w:rPr>
          <w:sz w:val="16"/>
          <w:szCs w:val="16"/>
          <w:lang w:val="es-ES"/>
        </w:rPr>
        <w:t xml:space="preserve"> síntesis de la </w:t>
      </w:r>
      <w:r w:rsidR="004F14F8" w:rsidRPr="004F14F8">
        <w:rPr>
          <w:sz w:val="16"/>
          <w:szCs w:val="16"/>
          <w:lang w:val="es-ES"/>
        </w:rPr>
        <w:t>metodología</w:t>
      </w:r>
      <w:r w:rsidR="00833257" w:rsidRPr="004F14F8">
        <w:rPr>
          <w:sz w:val="16"/>
          <w:szCs w:val="16"/>
          <w:lang w:val="es-ES"/>
        </w:rPr>
        <w:t xml:space="preserve"> ignaciana que se desarrolla </w:t>
      </w:r>
      <w:r w:rsidR="004F14F8" w:rsidRPr="004F14F8">
        <w:rPr>
          <w:sz w:val="16"/>
          <w:szCs w:val="16"/>
          <w:lang w:val="es-ES"/>
        </w:rPr>
        <w:t>en</w:t>
      </w:r>
      <w:r w:rsidR="00833257" w:rsidRPr="004F14F8">
        <w:rPr>
          <w:sz w:val="16"/>
          <w:szCs w:val="16"/>
          <w:lang w:val="es-ES"/>
        </w:rPr>
        <w:t xml:space="preserve"> torno a los conceptos fundamentales: </w:t>
      </w:r>
      <w:r w:rsidR="004F14F8" w:rsidRPr="004F14F8">
        <w:rPr>
          <w:sz w:val="16"/>
          <w:szCs w:val="16"/>
          <w:lang w:val="es-ES"/>
        </w:rPr>
        <w:t>repetición</w:t>
      </w:r>
      <w:r w:rsidR="00833257" w:rsidRPr="004F14F8">
        <w:rPr>
          <w:sz w:val="16"/>
          <w:szCs w:val="16"/>
          <w:lang w:val="es-ES"/>
        </w:rPr>
        <w:t xml:space="preserve"> semanal, mensual, anual; discusiones entre alumnos bajo la guía del maestro; emulación; </w:t>
      </w:r>
      <w:r w:rsidR="004F14F8" w:rsidRPr="004F14F8">
        <w:rPr>
          <w:sz w:val="16"/>
          <w:szCs w:val="16"/>
          <w:lang w:val="es-ES"/>
        </w:rPr>
        <w:t>academias</w:t>
      </w:r>
      <w:r w:rsidR="00833257" w:rsidRPr="004F14F8">
        <w:rPr>
          <w:sz w:val="16"/>
          <w:szCs w:val="16"/>
          <w:lang w:val="es-ES"/>
        </w:rPr>
        <w:t xml:space="preserve"> y actos públicos. Estos medios se indican </w:t>
      </w:r>
      <w:r w:rsidR="004F14F8" w:rsidRPr="004F14F8">
        <w:rPr>
          <w:sz w:val="16"/>
          <w:szCs w:val="16"/>
          <w:lang w:val="es-ES"/>
        </w:rPr>
        <w:t>en</w:t>
      </w:r>
      <w:r w:rsidR="00833257" w:rsidRPr="004F14F8">
        <w:rPr>
          <w:sz w:val="16"/>
          <w:szCs w:val="16"/>
          <w:lang w:val="es-ES"/>
        </w:rPr>
        <w:t xml:space="preserve"> la Ratio </w:t>
      </w:r>
      <w:r w:rsidR="004F14F8" w:rsidRPr="004F14F8">
        <w:rPr>
          <w:sz w:val="16"/>
          <w:szCs w:val="16"/>
          <w:lang w:val="es-ES"/>
        </w:rPr>
        <w:t>en</w:t>
      </w:r>
      <w:r w:rsidR="00833257" w:rsidRPr="004F14F8">
        <w:rPr>
          <w:sz w:val="16"/>
          <w:szCs w:val="16"/>
          <w:lang w:val="es-ES"/>
        </w:rPr>
        <w:t xml:space="preserve"> las Reglas para cada tipo de </w:t>
      </w:r>
      <w:r w:rsidR="004F14F8" w:rsidRPr="004F14F8">
        <w:rPr>
          <w:sz w:val="16"/>
          <w:szCs w:val="16"/>
          <w:lang w:val="es-ES"/>
        </w:rPr>
        <w:t>profesor</w:t>
      </w:r>
      <w:r w:rsidR="00833257" w:rsidRPr="004F14F8">
        <w:rPr>
          <w:sz w:val="16"/>
          <w:szCs w:val="16"/>
          <w:lang w:val="es-ES"/>
        </w:rPr>
        <w:t xml:space="preserve">, </w:t>
      </w:r>
      <w:r w:rsidR="004F14F8" w:rsidRPr="004F14F8">
        <w:rPr>
          <w:sz w:val="16"/>
          <w:szCs w:val="16"/>
          <w:lang w:val="es-ES"/>
        </w:rPr>
        <w:t>aunque</w:t>
      </w:r>
      <w:r w:rsidR="00833257" w:rsidRPr="004F14F8">
        <w:rPr>
          <w:sz w:val="16"/>
          <w:szCs w:val="16"/>
          <w:lang w:val="es-ES"/>
        </w:rPr>
        <w:t xml:space="preserve"> se detallan más </w:t>
      </w:r>
      <w:r w:rsidR="004F14F8" w:rsidRPr="004F14F8">
        <w:rPr>
          <w:sz w:val="16"/>
          <w:szCs w:val="16"/>
          <w:lang w:val="es-ES"/>
        </w:rPr>
        <w:t>en</w:t>
      </w:r>
      <w:r w:rsidR="00833257" w:rsidRPr="004F14F8">
        <w:rPr>
          <w:sz w:val="16"/>
          <w:szCs w:val="16"/>
          <w:lang w:val="es-ES"/>
        </w:rPr>
        <w:t xml:space="preserve"> los capítulos: Reglas comunes a los </w:t>
      </w:r>
      <w:r w:rsidR="004F14F8" w:rsidRPr="004F14F8">
        <w:rPr>
          <w:sz w:val="16"/>
          <w:szCs w:val="16"/>
          <w:lang w:val="es-ES"/>
        </w:rPr>
        <w:t>profesores</w:t>
      </w:r>
      <w:r w:rsidR="00833257" w:rsidRPr="004F14F8">
        <w:rPr>
          <w:sz w:val="16"/>
          <w:szCs w:val="16"/>
          <w:lang w:val="es-ES"/>
        </w:rPr>
        <w:t xml:space="preserve"> de </w:t>
      </w:r>
      <w:r w:rsidR="004F14F8" w:rsidRPr="004F14F8">
        <w:rPr>
          <w:sz w:val="16"/>
          <w:szCs w:val="16"/>
          <w:lang w:val="es-ES"/>
        </w:rPr>
        <w:t>clases</w:t>
      </w:r>
      <w:r w:rsidR="00833257" w:rsidRPr="004F14F8">
        <w:rPr>
          <w:sz w:val="16"/>
          <w:szCs w:val="16"/>
          <w:lang w:val="es-ES"/>
        </w:rPr>
        <w:t xml:space="preserve"> inferiores, Reglas comunes a los profesores de clases superiores y Reglas de la academia.</w:t>
      </w:r>
    </w:p>
    <w:p w:rsidR="00833257" w:rsidRPr="004F14F8" w:rsidRDefault="005873AF" w:rsidP="001D5BC9">
      <w:pPr>
        <w:spacing w:after="0" w:line="276" w:lineRule="auto"/>
        <w:jc w:val="both"/>
        <w:rPr>
          <w:sz w:val="16"/>
          <w:szCs w:val="16"/>
          <w:lang w:val="es-ES"/>
        </w:rPr>
      </w:pPr>
      <w:r w:rsidRPr="004F14F8">
        <w:rPr>
          <w:sz w:val="18"/>
          <w:szCs w:val="18"/>
          <w:vertAlign w:val="superscript"/>
          <w:lang w:val="es-ES"/>
        </w:rPr>
        <w:t>101</w:t>
      </w:r>
      <w:r w:rsidRPr="004F14F8">
        <w:rPr>
          <w:sz w:val="16"/>
          <w:szCs w:val="16"/>
          <w:lang w:val="es-ES"/>
        </w:rPr>
        <w:t xml:space="preserve"> </w:t>
      </w:r>
      <w:r w:rsidR="00833257" w:rsidRPr="004F14F8">
        <w:rPr>
          <w:sz w:val="16"/>
          <w:szCs w:val="16"/>
          <w:lang w:val="es-ES"/>
        </w:rPr>
        <w:t xml:space="preserve">PE, IX, EEO II, 242 y </w:t>
      </w:r>
      <w:r w:rsidR="004F14F8" w:rsidRPr="004F14F8">
        <w:rPr>
          <w:sz w:val="16"/>
          <w:szCs w:val="16"/>
          <w:lang w:val="es-ES"/>
        </w:rPr>
        <w:t>Constituciones</w:t>
      </w:r>
      <w:r w:rsidR="00833257" w:rsidRPr="004F14F8">
        <w:rPr>
          <w:sz w:val="16"/>
          <w:szCs w:val="16"/>
          <w:lang w:val="es-ES"/>
        </w:rPr>
        <w:t xml:space="preserve"> [354];  Ratio, Reglas del </w:t>
      </w:r>
      <w:r w:rsidR="004F14F8" w:rsidRPr="004F14F8">
        <w:rPr>
          <w:sz w:val="16"/>
          <w:szCs w:val="16"/>
          <w:lang w:val="es-ES"/>
        </w:rPr>
        <w:t>provincial</w:t>
      </w:r>
      <w:r w:rsidR="00833257" w:rsidRPr="004F14F8">
        <w:rPr>
          <w:sz w:val="16"/>
          <w:szCs w:val="16"/>
          <w:lang w:val="es-ES"/>
        </w:rPr>
        <w:t>, 19.</w:t>
      </w:r>
    </w:p>
    <w:p w:rsidR="00833257" w:rsidRPr="004F14F8" w:rsidRDefault="005873AF" w:rsidP="001D5BC9">
      <w:pPr>
        <w:spacing w:after="0" w:line="276" w:lineRule="auto"/>
        <w:jc w:val="both"/>
        <w:rPr>
          <w:sz w:val="16"/>
          <w:szCs w:val="16"/>
          <w:lang w:val="es-ES"/>
        </w:rPr>
      </w:pPr>
      <w:r w:rsidRPr="004F14F8">
        <w:rPr>
          <w:sz w:val="18"/>
          <w:szCs w:val="18"/>
          <w:vertAlign w:val="superscript"/>
          <w:lang w:val="es-ES"/>
        </w:rPr>
        <w:lastRenderedPageBreak/>
        <w:t>102</w:t>
      </w:r>
      <w:r w:rsidRPr="004F14F8">
        <w:rPr>
          <w:sz w:val="16"/>
          <w:szCs w:val="16"/>
          <w:lang w:val="es-ES"/>
        </w:rPr>
        <w:t xml:space="preserve"> </w:t>
      </w:r>
      <w:r w:rsidR="00833257" w:rsidRPr="004F14F8">
        <w:rPr>
          <w:sz w:val="16"/>
          <w:szCs w:val="16"/>
          <w:lang w:val="es-ES"/>
        </w:rPr>
        <w:t xml:space="preserve">Cf. PE, EEO II, 242 El apartado X recoge aspectos importantes de las </w:t>
      </w:r>
      <w:r w:rsidR="004F14F8" w:rsidRPr="004F14F8">
        <w:rPr>
          <w:sz w:val="16"/>
          <w:szCs w:val="16"/>
          <w:lang w:val="es-ES"/>
        </w:rPr>
        <w:t>atribuciones</w:t>
      </w:r>
      <w:r w:rsidR="00833257" w:rsidRPr="004F14F8">
        <w:rPr>
          <w:sz w:val="16"/>
          <w:szCs w:val="16"/>
          <w:lang w:val="es-ES"/>
        </w:rPr>
        <w:t xml:space="preserve"> señaladas </w:t>
      </w:r>
      <w:r w:rsidR="004F14F8" w:rsidRPr="004F14F8">
        <w:rPr>
          <w:sz w:val="16"/>
          <w:szCs w:val="16"/>
          <w:lang w:val="es-ES"/>
        </w:rPr>
        <w:t>en</w:t>
      </w:r>
      <w:r w:rsidR="00833257" w:rsidRPr="004F14F8">
        <w:rPr>
          <w:sz w:val="16"/>
          <w:szCs w:val="16"/>
          <w:lang w:val="es-ES"/>
        </w:rPr>
        <w:t xml:space="preserve"> las Reglas del rector y Reglas del precto de estudi</w:t>
      </w:r>
      <w:r w:rsidRPr="004F14F8">
        <w:rPr>
          <w:sz w:val="16"/>
          <w:szCs w:val="16"/>
          <w:lang w:val="es-ES"/>
        </w:rPr>
        <w:t xml:space="preserve">os inferiores de la Ratio. Además el vocabulario utilizado por Ossó [composiciones, </w:t>
      </w:r>
      <w:r w:rsidR="004F14F8" w:rsidRPr="004F14F8">
        <w:rPr>
          <w:sz w:val="16"/>
          <w:szCs w:val="16"/>
          <w:lang w:val="es-ES"/>
        </w:rPr>
        <w:t>conferencias</w:t>
      </w:r>
      <w:r w:rsidRPr="004F14F8">
        <w:rPr>
          <w:sz w:val="16"/>
          <w:szCs w:val="16"/>
          <w:lang w:val="es-ES"/>
        </w:rPr>
        <w:t xml:space="preserve">, repaso semanal, reglas, prefecta, etc.] coincide </w:t>
      </w:r>
      <w:r w:rsidR="004F14F8" w:rsidRPr="004F14F8">
        <w:rPr>
          <w:sz w:val="16"/>
          <w:szCs w:val="16"/>
          <w:lang w:val="es-ES"/>
        </w:rPr>
        <w:t>con</w:t>
      </w:r>
      <w:r w:rsidRPr="004F14F8">
        <w:rPr>
          <w:sz w:val="16"/>
          <w:szCs w:val="16"/>
          <w:lang w:val="es-ES"/>
        </w:rPr>
        <w:t xml:space="preserve"> el de la Ratio y la IV Parte de las </w:t>
      </w:r>
      <w:r w:rsidR="004F14F8" w:rsidRPr="004F14F8">
        <w:rPr>
          <w:sz w:val="16"/>
          <w:szCs w:val="16"/>
          <w:lang w:val="es-ES"/>
        </w:rPr>
        <w:t>Constituciones</w:t>
      </w:r>
      <w:r w:rsidRPr="004F14F8">
        <w:rPr>
          <w:sz w:val="16"/>
          <w:szCs w:val="16"/>
          <w:lang w:val="es-ES"/>
        </w:rPr>
        <w:t>.</w:t>
      </w:r>
    </w:p>
    <w:p w:rsidR="005873AF" w:rsidRPr="004F14F8" w:rsidRDefault="005873AF" w:rsidP="001D5BC9">
      <w:pPr>
        <w:spacing w:after="0" w:line="276" w:lineRule="auto"/>
        <w:jc w:val="both"/>
        <w:rPr>
          <w:sz w:val="16"/>
          <w:szCs w:val="16"/>
          <w:lang w:val="es-ES"/>
        </w:rPr>
      </w:pPr>
      <w:r w:rsidRPr="004F14F8">
        <w:rPr>
          <w:sz w:val="18"/>
          <w:szCs w:val="18"/>
          <w:vertAlign w:val="superscript"/>
          <w:lang w:val="es-ES"/>
        </w:rPr>
        <w:t>103</w:t>
      </w:r>
      <w:r w:rsidRPr="004F14F8">
        <w:rPr>
          <w:sz w:val="18"/>
          <w:szCs w:val="18"/>
          <w:lang w:val="es-ES"/>
        </w:rPr>
        <w:t xml:space="preserve"> </w:t>
      </w:r>
      <w:r w:rsidRPr="004F14F8">
        <w:rPr>
          <w:sz w:val="16"/>
          <w:szCs w:val="16"/>
          <w:lang w:val="es-ES"/>
        </w:rPr>
        <w:t xml:space="preserve">Cf. </w:t>
      </w:r>
      <w:r w:rsidR="004F14F8" w:rsidRPr="004F14F8">
        <w:rPr>
          <w:sz w:val="16"/>
          <w:szCs w:val="16"/>
          <w:lang w:val="es-ES"/>
        </w:rPr>
        <w:t>Reglas</w:t>
      </w:r>
      <w:r w:rsidRPr="004F14F8">
        <w:rPr>
          <w:sz w:val="16"/>
          <w:szCs w:val="16"/>
          <w:lang w:val="es-ES"/>
        </w:rPr>
        <w:t xml:space="preserve"> del rector 1,3, 18 y 20.</w:t>
      </w:r>
    </w:p>
    <w:p w:rsidR="005873AF" w:rsidRPr="004F14F8" w:rsidRDefault="005873AF" w:rsidP="001D5BC9">
      <w:pPr>
        <w:spacing w:after="0" w:line="276" w:lineRule="auto"/>
        <w:jc w:val="both"/>
        <w:rPr>
          <w:sz w:val="16"/>
          <w:szCs w:val="16"/>
          <w:lang w:val="es-ES"/>
        </w:rPr>
      </w:pPr>
      <w:r w:rsidRPr="004F14F8">
        <w:rPr>
          <w:sz w:val="18"/>
          <w:szCs w:val="18"/>
          <w:vertAlign w:val="superscript"/>
          <w:lang w:val="es-ES"/>
        </w:rPr>
        <w:t>104</w:t>
      </w:r>
      <w:r w:rsidRPr="004F14F8">
        <w:rPr>
          <w:sz w:val="16"/>
          <w:szCs w:val="16"/>
          <w:lang w:val="es-ES"/>
        </w:rPr>
        <w:t xml:space="preserve"> Cf. </w:t>
      </w:r>
      <w:r w:rsidR="004F14F8" w:rsidRPr="004F14F8">
        <w:rPr>
          <w:sz w:val="16"/>
          <w:szCs w:val="16"/>
          <w:lang w:val="es-ES"/>
        </w:rPr>
        <w:t>Reglas</w:t>
      </w:r>
      <w:r w:rsidRPr="004F14F8">
        <w:rPr>
          <w:sz w:val="16"/>
          <w:szCs w:val="16"/>
          <w:lang w:val="es-ES"/>
        </w:rPr>
        <w:t xml:space="preserve"> del rector 3 y 17.</w:t>
      </w:r>
      <w:r w:rsidR="001D5BC9" w:rsidRPr="004F14F8">
        <w:rPr>
          <w:sz w:val="16"/>
          <w:szCs w:val="16"/>
          <w:lang w:val="es-ES"/>
        </w:rPr>
        <w:t xml:space="preserve"> </w:t>
      </w:r>
    </w:p>
    <w:p w:rsidR="001D5BC9" w:rsidRPr="004F14F8" w:rsidRDefault="001D5BC9" w:rsidP="001D5BC9">
      <w:pPr>
        <w:spacing w:after="0" w:line="240" w:lineRule="auto"/>
        <w:jc w:val="both"/>
        <w:rPr>
          <w:sz w:val="16"/>
          <w:szCs w:val="16"/>
          <w:lang w:val="es-ES"/>
        </w:rPr>
      </w:pPr>
    </w:p>
    <w:p w:rsidR="00677EA2" w:rsidRDefault="00677EA2" w:rsidP="00677EA2">
      <w:pPr>
        <w:ind w:firstLine="709"/>
        <w:jc w:val="both"/>
      </w:pPr>
      <w:r>
        <w:t>O capítulo XI referido às professoras e educandas, incorpora elementos das Regras comuns a todos os professores das escolas superiores, são as ideias relativas ao fim, exemplos de vida, obediência</w:t>
      </w:r>
      <w:r w:rsidRPr="00E75CB5">
        <w:rPr>
          <w:b/>
          <w:i/>
          <w:sz w:val="20"/>
          <w:szCs w:val="20"/>
          <w:vertAlign w:val="superscript"/>
        </w:rPr>
        <w:t>105</w:t>
      </w:r>
      <w:r>
        <w:t xml:space="preserve"> e das Regras Comuns dos Professores de classes inferiores, as referidas à metodologia inaciana da repetição</w:t>
      </w:r>
      <w:r w:rsidRPr="00E75CB5">
        <w:rPr>
          <w:b/>
          <w:i/>
          <w:sz w:val="20"/>
          <w:szCs w:val="20"/>
          <w:vertAlign w:val="superscript"/>
        </w:rPr>
        <w:t>106</w:t>
      </w:r>
      <w:r>
        <w:t xml:space="preserve"> e preleção</w:t>
      </w:r>
      <w:r w:rsidRPr="00E75CB5">
        <w:rPr>
          <w:b/>
          <w:i/>
          <w:sz w:val="20"/>
          <w:szCs w:val="20"/>
          <w:vertAlign w:val="superscript"/>
        </w:rPr>
        <w:t>107</w:t>
      </w:r>
      <w:r>
        <w:t xml:space="preserve">. </w:t>
      </w:r>
    </w:p>
    <w:p w:rsidR="00677EA2" w:rsidRDefault="00677EA2" w:rsidP="00677EA2">
      <w:pPr>
        <w:ind w:firstLine="709"/>
        <w:jc w:val="both"/>
      </w:pPr>
      <w:r>
        <w:t xml:space="preserve">No item XII, professoras de Jovens, de clara influência de La Salle, também há um ponto que revela influências da IV parte das </w:t>
      </w:r>
      <w:r w:rsidRPr="0008602A">
        <w:rPr>
          <w:i/>
        </w:rPr>
        <w:t>Constituições da Companhia de Jesus</w:t>
      </w:r>
      <w:r>
        <w:rPr>
          <w:i/>
        </w:rPr>
        <w:t>,</w:t>
      </w:r>
      <w:r>
        <w:t xml:space="preserve"> o referente ao critério para despedir os alunos, depois de ter esgotado todas as medidas, aqueles que se mostram incorrigíveis, sobretudo em matéria de bons costumes, é melhor despedi-los para que não prejudiquem aos outros</w:t>
      </w:r>
      <w:r w:rsidRPr="00677EA2">
        <w:rPr>
          <w:b/>
          <w:i/>
          <w:sz w:val="20"/>
          <w:szCs w:val="20"/>
          <w:vertAlign w:val="superscript"/>
        </w:rPr>
        <w:t>108</w:t>
      </w:r>
      <w:r w:rsidRPr="00677EA2">
        <w:rPr>
          <w:sz w:val="20"/>
          <w:szCs w:val="20"/>
        </w:rPr>
        <w:t>.</w:t>
      </w:r>
    </w:p>
    <w:p w:rsidR="001D5BC9" w:rsidRDefault="00677EA2" w:rsidP="000065E3">
      <w:pPr>
        <w:ind w:firstLine="709"/>
        <w:jc w:val="both"/>
      </w:pPr>
      <w:r>
        <w:t xml:space="preserve">Finalmente no item </w:t>
      </w:r>
      <w:r w:rsidRPr="009B5883">
        <w:rPr>
          <w:i/>
        </w:rPr>
        <w:t>Exames</w:t>
      </w:r>
      <w:r>
        <w:t xml:space="preserve"> do cap. XIV, e os meios de promover o estímulo e progresso das alunas do Capítulo XVI voltam a evidenciar influências d e enfoque da </w:t>
      </w:r>
      <w:r w:rsidRPr="009B5883">
        <w:rPr>
          <w:i/>
        </w:rPr>
        <w:t xml:space="preserve">Ratio </w:t>
      </w:r>
      <w:r w:rsidRPr="009B5883">
        <w:t>nas Regras dos Prêmios e das Regras comuns para os professores das classes inferiores.</w:t>
      </w:r>
      <w:r>
        <w:t xml:space="preserve"> São pontos referentes à emulação, repetição, desafios entre alunos (que na</w:t>
      </w:r>
      <w:r w:rsidRPr="008B464E">
        <w:rPr>
          <w:i/>
        </w:rPr>
        <w:t xml:space="preserve"> Ratio</w:t>
      </w:r>
      <w:r>
        <w:t xml:space="preserve"> se chamam concertações) e prêmios, ainda que misturados com uma grande quantidade de detalhes próprios de Enrique de Ossó e de seu tempo: cartões, dar como prêmios cruzes, medalhas, estampas.</w:t>
      </w:r>
      <w:r>
        <w:tab/>
      </w:r>
    </w:p>
    <w:p w:rsidR="001D5BC9" w:rsidRDefault="00677EA2" w:rsidP="003B7B0B">
      <w:pPr>
        <w:jc w:val="both"/>
        <w:rPr>
          <w:b/>
          <w:i/>
          <w:szCs w:val="24"/>
        </w:rPr>
      </w:pPr>
      <w:r w:rsidRPr="008B464E">
        <w:rPr>
          <w:b/>
          <w:i/>
          <w:szCs w:val="24"/>
        </w:rPr>
        <w:t>SÃO JOÃO BATISTA DE LA SALLE</w:t>
      </w:r>
    </w:p>
    <w:p w:rsidR="00677EA2" w:rsidRDefault="00677EA2" w:rsidP="00634C13">
      <w:pPr>
        <w:ind w:firstLine="709"/>
        <w:jc w:val="both"/>
        <w:rPr>
          <w:i/>
          <w:szCs w:val="24"/>
        </w:rPr>
      </w:pPr>
      <w:r>
        <w:rPr>
          <w:szCs w:val="24"/>
        </w:rPr>
        <w:t xml:space="preserve">As atitudes concretas que as professoras devem ter com as estudantes e disposições sobre a escola provêm em sua maior parte das obras de La Salle, e no </w:t>
      </w:r>
      <w:r w:rsidRPr="000951C3">
        <w:rPr>
          <w:i/>
          <w:szCs w:val="24"/>
        </w:rPr>
        <w:t>Plano</w:t>
      </w:r>
      <w:r>
        <w:rPr>
          <w:i/>
          <w:szCs w:val="24"/>
        </w:rPr>
        <w:t xml:space="preserve"> </w:t>
      </w:r>
      <w:r>
        <w:rPr>
          <w:szCs w:val="24"/>
        </w:rPr>
        <w:t xml:space="preserve">se encontram no Capítulo XI, dedicado às professoras de educandas, no XII dedicado às professoras de meninas e no XIII dedicado aos pequenos. Também a distribuição da escola e das classes no XIV recebe a influência lassaliana. Os textos procedem em sua imensa maioria do </w:t>
      </w:r>
      <w:r w:rsidRPr="000951C3">
        <w:rPr>
          <w:i/>
          <w:szCs w:val="24"/>
        </w:rPr>
        <w:t>Guia das Escolas</w:t>
      </w:r>
      <w:r w:rsidRPr="00677EA2">
        <w:rPr>
          <w:b/>
          <w:i/>
          <w:sz w:val="18"/>
          <w:szCs w:val="18"/>
          <w:vertAlign w:val="superscript"/>
        </w:rPr>
        <w:t>109</w:t>
      </w:r>
      <w:r>
        <w:rPr>
          <w:i/>
          <w:szCs w:val="24"/>
        </w:rPr>
        <w:t xml:space="preserve">, </w:t>
      </w:r>
      <w:r>
        <w:rPr>
          <w:szCs w:val="24"/>
        </w:rPr>
        <w:t xml:space="preserve">em menor proporção das </w:t>
      </w:r>
      <w:r w:rsidRPr="00466937">
        <w:rPr>
          <w:i/>
          <w:szCs w:val="24"/>
        </w:rPr>
        <w:t>Meditações</w:t>
      </w:r>
      <w:r w:rsidRPr="00677EA2">
        <w:rPr>
          <w:i/>
          <w:szCs w:val="24"/>
          <w:vertAlign w:val="superscript"/>
        </w:rPr>
        <w:t>110</w:t>
      </w:r>
      <w:r>
        <w:rPr>
          <w:i/>
          <w:szCs w:val="24"/>
        </w:rPr>
        <w:t xml:space="preserve"> </w:t>
      </w:r>
      <w:r w:rsidRPr="00466937">
        <w:rPr>
          <w:szCs w:val="24"/>
        </w:rPr>
        <w:t>e das</w:t>
      </w:r>
      <w:r>
        <w:rPr>
          <w:i/>
          <w:szCs w:val="24"/>
        </w:rPr>
        <w:t xml:space="preserve"> Regras Comuns</w:t>
      </w:r>
      <w:r w:rsidRPr="00677EA2">
        <w:rPr>
          <w:i/>
          <w:szCs w:val="24"/>
          <w:vertAlign w:val="superscript"/>
        </w:rPr>
        <w:t>111</w:t>
      </w:r>
      <w:r w:rsidR="000065E3">
        <w:rPr>
          <w:i/>
          <w:szCs w:val="24"/>
        </w:rPr>
        <w:t>.</w:t>
      </w:r>
    </w:p>
    <w:p w:rsidR="00634C13" w:rsidRPr="00634C13" w:rsidRDefault="000065E3" w:rsidP="000065E3">
      <w:pPr>
        <w:ind w:firstLine="709"/>
        <w:jc w:val="both"/>
        <w:rPr>
          <w:i/>
          <w:szCs w:val="24"/>
        </w:rPr>
      </w:pPr>
      <w:r>
        <w:rPr>
          <w:szCs w:val="24"/>
        </w:rPr>
        <w:t>As atitudes e condutas assimiladas</w:t>
      </w:r>
      <w:r w:rsidRPr="000065E3">
        <w:rPr>
          <w:szCs w:val="24"/>
          <w:vertAlign w:val="superscript"/>
        </w:rPr>
        <w:t>112</w:t>
      </w:r>
      <w:r>
        <w:rPr>
          <w:szCs w:val="24"/>
        </w:rPr>
        <w:t xml:space="preserve"> são: estudar a índole e caráter das alunas, conhecer sua condição, educação e inclinações</w:t>
      </w:r>
      <w:r w:rsidRPr="000065E3">
        <w:rPr>
          <w:szCs w:val="24"/>
          <w:vertAlign w:val="superscript"/>
        </w:rPr>
        <w:t>113</w:t>
      </w:r>
      <w:r>
        <w:rPr>
          <w:szCs w:val="24"/>
        </w:rPr>
        <w:t xml:space="preserve"> </w:t>
      </w:r>
      <w:r>
        <w:rPr>
          <w:b/>
          <w:i/>
          <w:sz w:val="16"/>
          <w:szCs w:val="16"/>
        </w:rPr>
        <w:t xml:space="preserve"> </w:t>
      </w:r>
      <w:r>
        <w:rPr>
          <w:szCs w:val="24"/>
        </w:rPr>
        <w:t>para que aproveitem suas instruções e correções; imitar a conduta dos Santos Anjos, mais inspirando</w:t>
      </w:r>
      <w:r w:rsidRPr="000065E3">
        <w:rPr>
          <w:szCs w:val="24"/>
          <w:vertAlign w:val="superscript"/>
        </w:rPr>
        <w:t>114</w:t>
      </w:r>
      <w:r>
        <w:rPr>
          <w:szCs w:val="24"/>
        </w:rPr>
        <w:t xml:space="preserve"> que corrigindo; inculcar nas alunas as  máximas  de nossa  Religião,  assim  como os  ensinamentos, fatos e  sentenças  mais </w:t>
      </w:r>
    </w:p>
    <w:p w:rsidR="00677EA2" w:rsidRPr="004F14F8" w:rsidRDefault="00677EA2" w:rsidP="00677EA2">
      <w:pPr>
        <w:jc w:val="both"/>
        <w:rPr>
          <w:lang w:val="es-ES"/>
        </w:rPr>
      </w:pPr>
      <w:r w:rsidRPr="004F14F8">
        <w:rPr>
          <w:lang w:val="es-ES"/>
        </w:rPr>
        <w:t>________________________</w:t>
      </w:r>
    </w:p>
    <w:p w:rsidR="005873AF" w:rsidRPr="004F14F8" w:rsidRDefault="005873AF" w:rsidP="001D5BC9">
      <w:pPr>
        <w:spacing w:after="0" w:line="240" w:lineRule="auto"/>
        <w:jc w:val="both"/>
        <w:rPr>
          <w:sz w:val="16"/>
          <w:szCs w:val="16"/>
          <w:lang w:val="es-ES"/>
        </w:rPr>
      </w:pPr>
      <w:r w:rsidRPr="004F14F8">
        <w:rPr>
          <w:sz w:val="18"/>
          <w:szCs w:val="18"/>
          <w:vertAlign w:val="superscript"/>
          <w:lang w:val="es-ES"/>
        </w:rPr>
        <w:t>105</w:t>
      </w:r>
      <w:r w:rsidRPr="004F14F8">
        <w:rPr>
          <w:sz w:val="16"/>
          <w:szCs w:val="16"/>
          <w:lang w:val="es-ES"/>
        </w:rPr>
        <w:t xml:space="preserve"> Reglas comunes a todos los </w:t>
      </w:r>
      <w:r w:rsidR="00960E70" w:rsidRPr="004F14F8">
        <w:rPr>
          <w:sz w:val="16"/>
          <w:szCs w:val="16"/>
          <w:lang w:val="es-ES"/>
        </w:rPr>
        <w:t>profesores</w:t>
      </w:r>
      <w:r w:rsidRPr="004F14F8">
        <w:rPr>
          <w:sz w:val="16"/>
          <w:szCs w:val="16"/>
          <w:lang w:val="es-ES"/>
        </w:rPr>
        <w:t xml:space="preserve"> de las escuelas superiores, 1, 2, 3, y 4.</w:t>
      </w:r>
    </w:p>
    <w:p w:rsidR="005873AF" w:rsidRPr="004F14F8" w:rsidRDefault="005873AF" w:rsidP="001D5BC9">
      <w:pPr>
        <w:spacing w:after="0" w:line="240" w:lineRule="auto"/>
        <w:jc w:val="both"/>
        <w:rPr>
          <w:sz w:val="16"/>
          <w:szCs w:val="16"/>
          <w:lang w:val="es-ES"/>
        </w:rPr>
      </w:pPr>
      <w:r w:rsidRPr="004F14F8">
        <w:rPr>
          <w:sz w:val="18"/>
          <w:szCs w:val="18"/>
          <w:vertAlign w:val="superscript"/>
          <w:lang w:val="es-ES"/>
        </w:rPr>
        <w:t>106</w:t>
      </w:r>
      <w:r w:rsidRPr="004F14F8">
        <w:rPr>
          <w:sz w:val="16"/>
          <w:szCs w:val="16"/>
          <w:lang w:val="es-ES"/>
        </w:rPr>
        <w:t xml:space="preserve"> Reglas comunes de los profesores de clases inferiores, 25 y 26.</w:t>
      </w:r>
    </w:p>
    <w:p w:rsidR="005873AF" w:rsidRPr="004F14F8" w:rsidRDefault="005873AF" w:rsidP="001D5BC9">
      <w:pPr>
        <w:spacing w:after="0" w:line="240" w:lineRule="auto"/>
        <w:jc w:val="both"/>
        <w:rPr>
          <w:sz w:val="16"/>
          <w:szCs w:val="16"/>
          <w:lang w:val="es-ES"/>
        </w:rPr>
      </w:pPr>
      <w:r w:rsidRPr="004F14F8">
        <w:rPr>
          <w:sz w:val="18"/>
          <w:szCs w:val="18"/>
          <w:vertAlign w:val="superscript"/>
          <w:lang w:val="es-ES"/>
        </w:rPr>
        <w:t>107</w:t>
      </w:r>
      <w:r w:rsidRPr="004F14F8">
        <w:rPr>
          <w:sz w:val="16"/>
          <w:szCs w:val="16"/>
          <w:lang w:val="es-ES"/>
        </w:rPr>
        <w:t xml:space="preserve"> Ib., 27.</w:t>
      </w:r>
    </w:p>
    <w:p w:rsidR="005873AF" w:rsidRPr="004F14F8" w:rsidRDefault="005873AF" w:rsidP="001D5BC9">
      <w:pPr>
        <w:spacing w:after="0" w:line="240" w:lineRule="auto"/>
        <w:jc w:val="both"/>
        <w:rPr>
          <w:sz w:val="16"/>
          <w:szCs w:val="16"/>
          <w:lang w:val="es-ES"/>
        </w:rPr>
      </w:pPr>
      <w:r w:rsidRPr="004F14F8">
        <w:rPr>
          <w:sz w:val="18"/>
          <w:szCs w:val="18"/>
          <w:vertAlign w:val="superscript"/>
          <w:lang w:val="es-ES"/>
        </w:rPr>
        <w:t>108</w:t>
      </w:r>
      <w:r w:rsidRPr="004F14F8">
        <w:rPr>
          <w:sz w:val="16"/>
          <w:szCs w:val="16"/>
          <w:lang w:val="es-ES"/>
        </w:rPr>
        <w:t xml:space="preserve"> </w:t>
      </w:r>
      <w:r w:rsidR="00960E70" w:rsidRPr="004F14F8">
        <w:rPr>
          <w:sz w:val="16"/>
          <w:szCs w:val="16"/>
          <w:lang w:val="es-ES"/>
        </w:rPr>
        <w:t>Constituciones</w:t>
      </w:r>
      <w:r w:rsidRPr="004F14F8">
        <w:rPr>
          <w:sz w:val="16"/>
          <w:szCs w:val="16"/>
          <w:lang w:val="es-ES"/>
        </w:rPr>
        <w:t xml:space="preserve"> [488] 5.</w:t>
      </w:r>
    </w:p>
    <w:p w:rsidR="005873AF" w:rsidRPr="004F14F8" w:rsidRDefault="004378D9" w:rsidP="001D5BC9">
      <w:pPr>
        <w:spacing w:after="0" w:line="240" w:lineRule="auto"/>
        <w:jc w:val="both"/>
        <w:rPr>
          <w:sz w:val="16"/>
          <w:szCs w:val="16"/>
          <w:lang w:val="es-ES"/>
        </w:rPr>
      </w:pPr>
      <w:r w:rsidRPr="004F14F8">
        <w:rPr>
          <w:sz w:val="18"/>
          <w:szCs w:val="18"/>
          <w:vertAlign w:val="superscript"/>
          <w:lang w:val="es-ES"/>
        </w:rPr>
        <w:t>109</w:t>
      </w:r>
      <w:r w:rsidRPr="004F14F8">
        <w:rPr>
          <w:sz w:val="16"/>
          <w:szCs w:val="16"/>
          <w:lang w:val="es-ES"/>
        </w:rPr>
        <w:t xml:space="preserve"> </w:t>
      </w:r>
      <w:r w:rsidR="001B7536" w:rsidRPr="004F14F8">
        <w:rPr>
          <w:sz w:val="16"/>
          <w:szCs w:val="16"/>
          <w:lang w:val="es-ES"/>
        </w:rPr>
        <w:t xml:space="preserve">“La </w:t>
      </w:r>
      <w:r w:rsidR="00960E70" w:rsidRPr="004F14F8">
        <w:rPr>
          <w:sz w:val="16"/>
          <w:szCs w:val="16"/>
          <w:lang w:val="es-ES"/>
        </w:rPr>
        <w:t>Guía</w:t>
      </w:r>
      <w:r w:rsidR="001B7536" w:rsidRPr="004F14F8">
        <w:rPr>
          <w:sz w:val="16"/>
          <w:szCs w:val="16"/>
          <w:lang w:val="es-ES"/>
        </w:rPr>
        <w:t xml:space="preserve"> de las Escuelas es el libro que recoge todo lo que los Hermanos de las Escuelas Cristianas habían  de tener </w:t>
      </w:r>
      <w:r w:rsidR="00960E70" w:rsidRPr="004F14F8">
        <w:rPr>
          <w:sz w:val="16"/>
          <w:szCs w:val="16"/>
          <w:lang w:val="es-ES"/>
        </w:rPr>
        <w:t>en</w:t>
      </w:r>
      <w:r w:rsidR="001B7536" w:rsidRPr="004F14F8">
        <w:rPr>
          <w:sz w:val="16"/>
          <w:szCs w:val="16"/>
          <w:lang w:val="es-ES"/>
        </w:rPr>
        <w:t xml:space="preserve"> cuenta </w:t>
      </w:r>
      <w:r w:rsidR="00960E70" w:rsidRPr="004F14F8">
        <w:rPr>
          <w:sz w:val="16"/>
          <w:szCs w:val="16"/>
          <w:lang w:val="es-ES"/>
        </w:rPr>
        <w:t>en</w:t>
      </w:r>
      <w:r w:rsidR="001B7536" w:rsidRPr="004F14F8">
        <w:rPr>
          <w:sz w:val="16"/>
          <w:szCs w:val="16"/>
          <w:lang w:val="es-ES"/>
        </w:rPr>
        <w:t xml:space="preserve"> el modo de dar las clase y de mantener las escuelas de Instituto”, Introducción a la obra Guía de las Escuelas, Obras Completas de San Juan Bautista de La Salle II, Madrid 2001, p. 5. El primer manuscritos se </w:t>
      </w:r>
      <w:r w:rsidR="00960E70" w:rsidRPr="004F14F8">
        <w:rPr>
          <w:sz w:val="16"/>
          <w:szCs w:val="16"/>
          <w:lang w:val="es-ES"/>
        </w:rPr>
        <w:t>escribió</w:t>
      </w:r>
      <w:r w:rsidR="001B7536" w:rsidRPr="004F14F8">
        <w:rPr>
          <w:sz w:val="16"/>
          <w:szCs w:val="16"/>
          <w:lang w:val="es-ES"/>
        </w:rPr>
        <w:t xml:space="preserve"> entre 1704 y  1706, y la primera edición impresa </w:t>
      </w:r>
      <w:r w:rsidR="00960E70" w:rsidRPr="004F14F8">
        <w:rPr>
          <w:sz w:val="16"/>
          <w:szCs w:val="16"/>
          <w:lang w:val="es-ES"/>
        </w:rPr>
        <w:t>en</w:t>
      </w:r>
      <w:r w:rsidR="001B7536" w:rsidRPr="004F14F8">
        <w:rPr>
          <w:sz w:val="16"/>
          <w:szCs w:val="16"/>
          <w:lang w:val="es-ES"/>
        </w:rPr>
        <w:t xml:space="preserve"> 1720. El fundador y los primeros hermanos pronto se dieron cuenta de la necesidad de </w:t>
      </w:r>
      <w:r w:rsidR="00960E70" w:rsidRPr="004F14F8">
        <w:rPr>
          <w:sz w:val="16"/>
          <w:szCs w:val="16"/>
          <w:lang w:val="es-ES"/>
        </w:rPr>
        <w:t>un</w:t>
      </w:r>
      <w:r w:rsidR="001B7536" w:rsidRPr="004F14F8">
        <w:rPr>
          <w:sz w:val="16"/>
          <w:szCs w:val="16"/>
          <w:lang w:val="es-ES"/>
        </w:rPr>
        <w:t xml:space="preserve"> documento que fijara la manera de enseñar y unificara la acción de todas las escuelas. Las bases se montan a los inicios del </w:t>
      </w:r>
      <w:r w:rsidR="00960E70" w:rsidRPr="004F14F8">
        <w:rPr>
          <w:sz w:val="16"/>
          <w:szCs w:val="16"/>
          <w:lang w:val="es-ES"/>
        </w:rPr>
        <w:t>Instituto</w:t>
      </w:r>
      <w:r w:rsidR="001B7536" w:rsidRPr="004F14F8">
        <w:rPr>
          <w:sz w:val="16"/>
          <w:szCs w:val="16"/>
          <w:lang w:val="es-ES"/>
        </w:rPr>
        <w:t xml:space="preserve"> y el texto fue resultado de </w:t>
      </w:r>
      <w:r w:rsidR="00960E70" w:rsidRPr="004F14F8">
        <w:rPr>
          <w:sz w:val="16"/>
          <w:szCs w:val="16"/>
          <w:lang w:val="es-ES"/>
        </w:rPr>
        <w:t>un</w:t>
      </w:r>
      <w:r w:rsidR="001B7536" w:rsidRPr="004F14F8">
        <w:rPr>
          <w:sz w:val="16"/>
          <w:szCs w:val="16"/>
          <w:lang w:val="es-ES"/>
        </w:rPr>
        <w:t xml:space="preserve"> proceso de años.</w:t>
      </w:r>
    </w:p>
    <w:p w:rsidR="001B7536" w:rsidRPr="004F14F8" w:rsidRDefault="004378D9" w:rsidP="001D5BC9">
      <w:pPr>
        <w:spacing w:after="0" w:line="240" w:lineRule="auto"/>
        <w:jc w:val="both"/>
        <w:rPr>
          <w:sz w:val="16"/>
          <w:szCs w:val="16"/>
          <w:lang w:val="es-ES"/>
        </w:rPr>
      </w:pPr>
      <w:r w:rsidRPr="004F14F8">
        <w:rPr>
          <w:sz w:val="18"/>
          <w:szCs w:val="18"/>
          <w:vertAlign w:val="superscript"/>
          <w:lang w:val="es-ES"/>
        </w:rPr>
        <w:t>110</w:t>
      </w:r>
      <w:r w:rsidRPr="004F14F8">
        <w:rPr>
          <w:sz w:val="16"/>
          <w:szCs w:val="16"/>
          <w:lang w:val="es-ES"/>
        </w:rPr>
        <w:t xml:space="preserve"> </w:t>
      </w:r>
      <w:r w:rsidR="001B7536" w:rsidRPr="004F14F8">
        <w:rPr>
          <w:sz w:val="16"/>
          <w:szCs w:val="16"/>
          <w:lang w:val="es-ES"/>
        </w:rPr>
        <w:t xml:space="preserve">Las Meditaciones fueron compuestas por Juan B. de Salle. Constituyen </w:t>
      </w:r>
      <w:r w:rsidR="00960E70" w:rsidRPr="004F14F8">
        <w:rPr>
          <w:sz w:val="16"/>
          <w:szCs w:val="16"/>
          <w:lang w:val="es-ES"/>
        </w:rPr>
        <w:t>una</w:t>
      </w:r>
      <w:r w:rsidR="001B7536" w:rsidRPr="004F14F8">
        <w:rPr>
          <w:sz w:val="16"/>
          <w:szCs w:val="16"/>
          <w:lang w:val="es-ES"/>
        </w:rPr>
        <w:t xml:space="preserve"> obra importante ya que describe el espíritu que debe animar a los Hermanos, </w:t>
      </w:r>
      <w:r w:rsidR="007F1AA0" w:rsidRPr="004F14F8">
        <w:rPr>
          <w:sz w:val="16"/>
          <w:szCs w:val="16"/>
          <w:lang w:val="es-ES"/>
        </w:rPr>
        <w:t>“se</w:t>
      </w:r>
      <w:r w:rsidR="001B7536" w:rsidRPr="004F14F8">
        <w:rPr>
          <w:sz w:val="16"/>
          <w:szCs w:val="16"/>
          <w:lang w:val="es-ES"/>
        </w:rPr>
        <w:t xml:space="preserve"> lo dejó por escrito </w:t>
      </w:r>
      <w:r w:rsidR="00960E70" w:rsidRPr="004F14F8">
        <w:rPr>
          <w:sz w:val="16"/>
          <w:szCs w:val="16"/>
          <w:lang w:val="es-ES"/>
        </w:rPr>
        <w:t>en</w:t>
      </w:r>
      <w:r w:rsidR="001B7536" w:rsidRPr="004F14F8">
        <w:rPr>
          <w:sz w:val="16"/>
          <w:szCs w:val="16"/>
          <w:lang w:val="es-ES"/>
        </w:rPr>
        <w:t xml:space="preserve"> las dieciséis Meditaciones que él ofrece, sobre todo a los Hermanos, para el tiempo del retiro; pero que se </w:t>
      </w:r>
      <w:r w:rsidR="00960E70" w:rsidRPr="004F14F8">
        <w:rPr>
          <w:sz w:val="16"/>
          <w:szCs w:val="16"/>
          <w:lang w:val="es-ES"/>
        </w:rPr>
        <w:t>dirigen</w:t>
      </w:r>
      <w:r w:rsidR="001B7536" w:rsidRPr="004F14F8">
        <w:rPr>
          <w:sz w:val="16"/>
          <w:szCs w:val="16"/>
          <w:lang w:val="es-ES"/>
        </w:rPr>
        <w:t xml:space="preserve"> también a los educadores cristianos que no </w:t>
      </w:r>
      <w:proofErr w:type="spellStart"/>
      <w:r w:rsidR="001B7536" w:rsidRPr="004F14F8">
        <w:rPr>
          <w:sz w:val="16"/>
          <w:szCs w:val="16"/>
          <w:lang w:val="es-ES"/>
        </w:rPr>
        <w:t>so</w:t>
      </w:r>
      <w:proofErr w:type="spellEnd"/>
      <w:r w:rsidR="001B7536" w:rsidRPr="004F14F8">
        <w:rPr>
          <w:sz w:val="16"/>
          <w:szCs w:val="16"/>
          <w:lang w:val="es-ES"/>
        </w:rPr>
        <w:t xml:space="preserve"> Hermanos”, José María </w:t>
      </w:r>
      <w:r w:rsidR="00960E70" w:rsidRPr="004F14F8">
        <w:rPr>
          <w:sz w:val="16"/>
          <w:szCs w:val="16"/>
          <w:lang w:val="es-ES"/>
        </w:rPr>
        <w:t>Valladolid</w:t>
      </w:r>
      <w:r w:rsidR="001B7536" w:rsidRPr="004F14F8">
        <w:rPr>
          <w:sz w:val="16"/>
          <w:szCs w:val="16"/>
          <w:lang w:val="es-ES"/>
        </w:rPr>
        <w:t xml:space="preserve">, </w:t>
      </w:r>
      <w:r w:rsidR="00960E70" w:rsidRPr="004F14F8">
        <w:rPr>
          <w:sz w:val="16"/>
          <w:szCs w:val="16"/>
          <w:lang w:val="es-ES"/>
        </w:rPr>
        <w:t>Instrucción</w:t>
      </w:r>
      <w:r w:rsidR="001B7536" w:rsidRPr="004F14F8">
        <w:rPr>
          <w:sz w:val="16"/>
          <w:szCs w:val="16"/>
          <w:lang w:val="es-ES"/>
        </w:rPr>
        <w:t xml:space="preserve"> General, Obras Completas de San Juan Bautista de La Salle I, Madrid, 2001, p. 14. La buena acogida que tuvieron </w:t>
      </w:r>
      <w:r w:rsidR="00960E70" w:rsidRPr="004F14F8">
        <w:rPr>
          <w:sz w:val="16"/>
          <w:szCs w:val="16"/>
          <w:lang w:val="es-ES"/>
        </w:rPr>
        <w:t>en</w:t>
      </w:r>
      <w:r w:rsidR="001B7536" w:rsidRPr="004F14F8">
        <w:rPr>
          <w:sz w:val="16"/>
          <w:szCs w:val="16"/>
          <w:lang w:val="es-ES"/>
        </w:rPr>
        <w:t xml:space="preserve"> los retiros mensuales movió a La Salle a </w:t>
      </w:r>
      <w:r w:rsidR="00960E70" w:rsidRPr="004F14F8">
        <w:rPr>
          <w:sz w:val="16"/>
          <w:szCs w:val="16"/>
          <w:lang w:val="es-ES"/>
        </w:rPr>
        <w:t>escribir</w:t>
      </w:r>
      <w:r w:rsidR="001B7536" w:rsidRPr="004F14F8">
        <w:rPr>
          <w:sz w:val="16"/>
          <w:szCs w:val="16"/>
          <w:lang w:val="es-ES"/>
        </w:rPr>
        <w:t xml:space="preserve"> otras dos series de meditaciones. Son </w:t>
      </w:r>
      <w:r w:rsidR="00960E70" w:rsidRPr="004F14F8">
        <w:rPr>
          <w:sz w:val="16"/>
          <w:szCs w:val="16"/>
          <w:lang w:val="es-ES"/>
        </w:rPr>
        <w:t>un</w:t>
      </w:r>
      <w:r w:rsidR="001B7536" w:rsidRPr="004F14F8">
        <w:rPr>
          <w:sz w:val="16"/>
          <w:szCs w:val="16"/>
          <w:lang w:val="es-ES"/>
        </w:rPr>
        <w:t xml:space="preserve"> total de 207. La primera edición escrita fue </w:t>
      </w:r>
      <w:r w:rsidR="001B7536" w:rsidRPr="004F14F8">
        <w:rPr>
          <w:sz w:val="16"/>
          <w:szCs w:val="16"/>
          <w:lang w:val="es-ES"/>
        </w:rPr>
        <w:lastRenderedPageBreak/>
        <w:t>de 1730 o 1731. Los tres grupos denominan Meditaciones para toso los domingos del año, MD; Meditaciones para las fiestas principales del año, MF; Meditaciones para los días de retiro, MR.</w:t>
      </w:r>
    </w:p>
    <w:p w:rsidR="001D5BC9" w:rsidRPr="004F14F8" w:rsidRDefault="004378D9" w:rsidP="001D5BC9">
      <w:pPr>
        <w:spacing w:after="0" w:line="240" w:lineRule="auto"/>
        <w:jc w:val="both"/>
        <w:rPr>
          <w:rFonts w:cstheme="minorHAnsi"/>
          <w:sz w:val="16"/>
          <w:szCs w:val="16"/>
          <w:lang w:val="es-ES"/>
        </w:rPr>
      </w:pPr>
      <w:r w:rsidRPr="004F14F8">
        <w:rPr>
          <w:sz w:val="18"/>
          <w:szCs w:val="18"/>
          <w:vertAlign w:val="superscript"/>
          <w:lang w:val="es-ES"/>
        </w:rPr>
        <w:t>111</w:t>
      </w:r>
      <w:r w:rsidRPr="004F14F8">
        <w:rPr>
          <w:sz w:val="16"/>
          <w:szCs w:val="16"/>
          <w:lang w:val="es-ES"/>
        </w:rPr>
        <w:t xml:space="preserve"> </w:t>
      </w:r>
      <w:r w:rsidR="006D500E" w:rsidRPr="004F14F8">
        <w:rPr>
          <w:sz w:val="16"/>
          <w:szCs w:val="16"/>
          <w:lang w:val="es-ES"/>
        </w:rPr>
        <w:t xml:space="preserve">“Las Reglas comunes de los Hermanos de las Escuelas Cristianas recogen, al mismo tiempo, principios generales de vida espiritual y normas menudas para la vida diaria, mezcla de lo que hoy llamaríamos </w:t>
      </w:r>
      <w:r w:rsidR="006D500E" w:rsidRPr="004F14F8">
        <w:rPr>
          <w:rFonts w:cstheme="minorHAnsi"/>
          <w:sz w:val="16"/>
          <w:szCs w:val="16"/>
          <w:lang w:val="es-ES"/>
        </w:rPr>
        <w:t>«</w:t>
      </w:r>
      <w:r w:rsidR="00960E70" w:rsidRPr="004F14F8">
        <w:rPr>
          <w:rFonts w:cstheme="minorHAnsi"/>
          <w:sz w:val="16"/>
          <w:szCs w:val="16"/>
          <w:lang w:val="es-ES"/>
        </w:rPr>
        <w:t>Constituciones</w:t>
      </w:r>
      <w:r w:rsidR="006D500E" w:rsidRPr="004F14F8">
        <w:rPr>
          <w:rFonts w:cstheme="minorHAnsi"/>
          <w:sz w:val="16"/>
          <w:szCs w:val="16"/>
          <w:lang w:val="es-ES"/>
        </w:rPr>
        <w:t>» y «directrices»”, Obras Completas de San Juan Bautista de La Salle, Madrid, 2001, p. 8. El primer texto aprobado data de 1694.</w:t>
      </w:r>
    </w:p>
    <w:p w:rsidR="006D500E" w:rsidRPr="004F14F8" w:rsidRDefault="004378D9" w:rsidP="001D5BC9">
      <w:pPr>
        <w:spacing w:after="0" w:line="240" w:lineRule="auto"/>
        <w:jc w:val="both"/>
        <w:rPr>
          <w:rFonts w:cstheme="minorHAnsi"/>
          <w:sz w:val="16"/>
          <w:szCs w:val="16"/>
          <w:lang w:val="es-ES"/>
        </w:rPr>
      </w:pPr>
      <w:r w:rsidRPr="004F14F8">
        <w:rPr>
          <w:rFonts w:cstheme="minorHAnsi"/>
          <w:sz w:val="18"/>
          <w:szCs w:val="18"/>
          <w:vertAlign w:val="superscript"/>
          <w:lang w:val="es-ES"/>
        </w:rPr>
        <w:t>112</w:t>
      </w:r>
      <w:r w:rsidRPr="004F14F8">
        <w:rPr>
          <w:rFonts w:cstheme="minorHAnsi"/>
          <w:sz w:val="18"/>
          <w:szCs w:val="18"/>
          <w:lang w:val="es-ES"/>
        </w:rPr>
        <w:t xml:space="preserve"> </w:t>
      </w:r>
      <w:r w:rsidR="006D500E" w:rsidRPr="004F14F8">
        <w:rPr>
          <w:rFonts w:cstheme="minorHAnsi"/>
          <w:sz w:val="16"/>
          <w:szCs w:val="16"/>
          <w:lang w:val="es-ES"/>
        </w:rPr>
        <w:t xml:space="preserve">Se incluyen algunos de los textos incorporados por Ossó, los </w:t>
      </w:r>
      <w:r w:rsidR="00960E70" w:rsidRPr="004F14F8">
        <w:rPr>
          <w:rFonts w:cstheme="minorHAnsi"/>
          <w:sz w:val="16"/>
          <w:szCs w:val="16"/>
          <w:lang w:val="es-ES"/>
        </w:rPr>
        <w:t>suficientes</w:t>
      </w:r>
      <w:r w:rsidR="006D500E" w:rsidRPr="004F14F8">
        <w:rPr>
          <w:rFonts w:cstheme="minorHAnsi"/>
          <w:sz w:val="16"/>
          <w:szCs w:val="16"/>
          <w:lang w:val="es-ES"/>
        </w:rPr>
        <w:t xml:space="preserve"> para probar la fuente.</w:t>
      </w:r>
    </w:p>
    <w:p w:rsidR="006D500E" w:rsidRPr="004F14F8" w:rsidRDefault="004378D9" w:rsidP="001D5BC9">
      <w:pPr>
        <w:spacing w:after="0" w:line="240" w:lineRule="auto"/>
        <w:jc w:val="both"/>
        <w:rPr>
          <w:rFonts w:cstheme="minorHAnsi"/>
          <w:sz w:val="16"/>
          <w:szCs w:val="16"/>
          <w:lang w:val="es-ES"/>
        </w:rPr>
      </w:pPr>
      <w:r w:rsidRPr="004F14F8">
        <w:rPr>
          <w:rFonts w:cstheme="minorHAnsi"/>
          <w:sz w:val="18"/>
          <w:szCs w:val="18"/>
          <w:vertAlign w:val="superscript"/>
          <w:lang w:val="es-ES"/>
        </w:rPr>
        <w:t>113</w:t>
      </w:r>
      <w:r w:rsidRPr="004F14F8">
        <w:rPr>
          <w:rFonts w:cstheme="minorHAnsi"/>
          <w:sz w:val="16"/>
          <w:szCs w:val="16"/>
          <w:lang w:val="es-ES"/>
        </w:rPr>
        <w:t xml:space="preserve"> </w:t>
      </w:r>
      <w:r w:rsidR="006D500E" w:rsidRPr="004F14F8">
        <w:rPr>
          <w:rFonts w:cstheme="minorHAnsi"/>
          <w:sz w:val="16"/>
          <w:szCs w:val="16"/>
          <w:lang w:val="es-ES"/>
        </w:rPr>
        <w:t>GE, 15</w:t>
      </w:r>
      <w:r w:rsidR="00960E70" w:rsidRPr="004F14F8">
        <w:rPr>
          <w:rFonts w:cstheme="minorHAnsi"/>
          <w:sz w:val="16"/>
          <w:szCs w:val="16"/>
          <w:lang w:val="es-ES"/>
        </w:rPr>
        <w:t>, 6,39</w:t>
      </w:r>
      <w:r w:rsidR="006D500E" w:rsidRPr="004F14F8">
        <w:rPr>
          <w:rFonts w:cstheme="minorHAnsi"/>
          <w:sz w:val="16"/>
          <w:szCs w:val="16"/>
          <w:lang w:val="es-ES"/>
        </w:rPr>
        <w:t xml:space="preserve">. “Hay que abstenerse de castigar a los niños que ingresan </w:t>
      </w:r>
      <w:r w:rsidR="00960E70" w:rsidRPr="004F14F8">
        <w:rPr>
          <w:rFonts w:cstheme="minorHAnsi"/>
          <w:sz w:val="16"/>
          <w:szCs w:val="16"/>
          <w:lang w:val="es-ES"/>
        </w:rPr>
        <w:t>en</w:t>
      </w:r>
      <w:r w:rsidR="006D500E" w:rsidRPr="004F14F8">
        <w:rPr>
          <w:rFonts w:cstheme="minorHAnsi"/>
          <w:sz w:val="16"/>
          <w:szCs w:val="16"/>
          <w:lang w:val="es-ES"/>
        </w:rPr>
        <w:t xml:space="preserve"> la escuela </w:t>
      </w:r>
      <w:r w:rsidR="00960E70" w:rsidRPr="004F14F8">
        <w:rPr>
          <w:rFonts w:cstheme="minorHAnsi"/>
          <w:sz w:val="16"/>
          <w:szCs w:val="16"/>
          <w:lang w:val="es-ES"/>
        </w:rPr>
        <w:t>en</w:t>
      </w:r>
      <w:r w:rsidR="006D500E" w:rsidRPr="004F14F8">
        <w:rPr>
          <w:rFonts w:cstheme="minorHAnsi"/>
          <w:sz w:val="16"/>
          <w:szCs w:val="16"/>
          <w:lang w:val="es-ES"/>
        </w:rPr>
        <w:t xml:space="preserve"> sus comienzos. Hay que </w:t>
      </w:r>
      <w:r w:rsidR="00960E70" w:rsidRPr="004F14F8">
        <w:rPr>
          <w:rFonts w:cstheme="minorHAnsi"/>
          <w:sz w:val="16"/>
          <w:szCs w:val="16"/>
          <w:lang w:val="es-ES"/>
        </w:rPr>
        <w:t>conocer</w:t>
      </w:r>
      <w:r w:rsidR="006D500E" w:rsidRPr="004F14F8">
        <w:rPr>
          <w:rFonts w:cstheme="minorHAnsi"/>
          <w:sz w:val="16"/>
          <w:szCs w:val="16"/>
          <w:lang w:val="es-ES"/>
        </w:rPr>
        <w:t xml:space="preserve"> primero su carácter, su </w:t>
      </w:r>
      <w:r w:rsidR="00960E70" w:rsidRPr="004F14F8">
        <w:rPr>
          <w:rFonts w:cstheme="minorHAnsi"/>
          <w:sz w:val="16"/>
          <w:szCs w:val="16"/>
          <w:lang w:val="es-ES"/>
        </w:rPr>
        <w:t>índole</w:t>
      </w:r>
      <w:r w:rsidR="006D500E" w:rsidRPr="004F14F8">
        <w:rPr>
          <w:rFonts w:cstheme="minorHAnsi"/>
          <w:sz w:val="16"/>
          <w:szCs w:val="16"/>
          <w:lang w:val="es-ES"/>
        </w:rPr>
        <w:t xml:space="preserve"> y sus inclinaciones”. </w:t>
      </w:r>
    </w:p>
    <w:p w:rsidR="006D500E" w:rsidRPr="00634C13" w:rsidRDefault="00634C13" w:rsidP="001D5BC9">
      <w:pPr>
        <w:spacing w:after="0" w:line="240" w:lineRule="auto"/>
        <w:jc w:val="both"/>
        <w:rPr>
          <w:rFonts w:cstheme="minorHAnsi"/>
          <w:sz w:val="16"/>
          <w:szCs w:val="16"/>
        </w:rPr>
      </w:pPr>
      <w:r w:rsidRPr="00634C13">
        <w:rPr>
          <w:rFonts w:cstheme="minorHAnsi"/>
          <w:sz w:val="18"/>
          <w:szCs w:val="18"/>
          <w:vertAlign w:val="superscript"/>
        </w:rPr>
        <w:t>114</w:t>
      </w:r>
      <w:r w:rsidRPr="00634C13">
        <w:rPr>
          <w:rFonts w:cstheme="minorHAnsi"/>
          <w:sz w:val="16"/>
          <w:szCs w:val="16"/>
        </w:rPr>
        <w:t xml:space="preserve"> </w:t>
      </w:r>
      <w:r w:rsidR="006D500E" w:rsidRPr="00634C13">
        <w:rPr>
          <w:rFonts w:cstheme="minorHAnsi"/>
          <w:sz w:val="16"/>
          <w:szCs w:val="16"/>
        </w:rPr>
        <w:t>MR, 198, 2, 1, Punto II</w:t>
      </w:r>
    </w:p>
    <w:p w:rsidR="00A3433E" w:rsidRDefault="00A3433E" w:rsidP="00A3433E">
      <w:pPr>
        <w:jc w:val="both"/>
        <w:rPr>
          <w:szCs w:val="24"/>
        </w:rPr>
      </w:pPr>
      <w:r w:rsidRPr="00E75CB5">
        <w:rPr>
          <w:szCs w:val="24"/>
        </w:rPr>
        <w:t>notáveis do santo evangelho, adaptando-os a sua  inteligência</w:t>
      </w:r>
      <w:r w:rsidRPr="00A3433E">
        <w:rPr>
          <w:szCs w:val="24"/>
          <w:vertAlign w:val="superscript"/>
        </w:rPr>
        <w:t>115</w:t>
      </w:r>
      <w:r w:rsidRPr="00E75CB5">
        <w:rPr>
          <w:szCs w:val="24"/>
        </w:rPr>
        <w:t>;</w:t>
      </w:r>
      <w:r>
        <w:rPr>
          <w:szCs w:val="24"/>
        </w:rPr>
        <w:t xml:space="preserve"> unir solidez e virtude, respeito e amor das meninas por sua autoridade e doçura</w:t>
      </w:r>
      <w:r w:rsidRPr="00A3433E">
        <w:rPr>
          <w:szCs w:val="24"/>
          <w:vertAlign w:val="superscript"/>
        </w:rPr>
        <w:t>116</w:t>
      </w:r>
      <w:r>
        <w:rPr>
          <w:szCs w:val="24"/>
        </w:rPr>
        <w:t>; entre as professoras deve reinar a união mais cordial</w:t>
      </w:r>
      <w:r w:rsidRPr="00A3433E">
        <w:rPr>
          <w:szCs w:val="24"/>
          <w:vertAlign w:val="superscript"/>
        </w:rPr>
        <w:t>117</w:t>
      </w:r>
      <w:r>
        <w:rPr>
          <w:szCs w:val="24"/>
        </w:rPr>
        <w:t>; evitar que seu tom de voz  e modos sejam imperiosos e definitivos</w:t>
      </w:r>
      <w:r w:rsidRPr="00A3433E">
        <w:rPr>
          <w:szCs w:val="24"/>
          <w:vertAlign w:val="superscript"/>
        </w:rPr>
        <w:t>118</w:t>
      </w:r>
      <w:r>
        <w:rPr>
          <w:szCs w:val="24"/>
        </w:rPr>
        <w:t>; animar os esforços das alunas e escusar seus defeitos</w:t>
      </w:r>
      <w:r w:rsidRPr="00A3433E">
        <w:rPr>
          <w:szCs w:val="24"/>
          <w:vertAlign w:val="superscript"/>
        </w:rPr>
        <w:t>119</w:t>
      </w:r>
      <w:r>
        <w:rPr>
          <w:szCs w:val="24"/>
        </w:rPr>
        <w:t>; não admitir conversação particular com as alunas</w:t>
      </w:r>
      <w:r w:rsidRPr="00A3433E">
        <w:rPr>
          <w:szCs w:val="24"/>
          <w:vertAlign w:val="superscript"/>
        </w:rPr>
        <w:t>120</w:t>
      </w:r>
      <w:r>
        <w:rPr>
          <w:szCs w:val="24"/>
        </w:rPr>
        <w:t>; evitar palavras injuriosas ao castigar, distinção entre penitência e castigo</w:t>
      </w:r>
      <w:r w:rsidRPr="00A3433E">
        <w:rPr>
          <w:szCs w:val="24"/>
          <w:vertAlign w:val="superscript"/>
        </w:rPr>
        <w:t>121</w:t>
      </w:r>
      <w:r>
        <w:rPr>
          <w:szCs w:val="24"/>
        </w:rPr>
        <w:t>; o castigo proporcionado à falta</w:t>
      </w:r>
      <w:r w:rsidRPr="00A3433E">
        <w:rPr>
          <w:szCs w:val="24"/>
          <w:vertAlign w:val="superscript"/>
        </w:rPr>
        <w:t>122</w:t>
      </w:r>
      <w:r>
        <w:rPr>
          <w:szCs w:val="24"/>
        </w:rPr>
        <w:t xml:space="preserve"> ; reunir-se no oratório todas as professoras antes de ir às aulas</w:t>
      </w:r>
      <w:r w:rsidRPr="00A3433E">
        <w:rPr>
          <w:szCs w:val="24"/>
          <w:vertAlign w:val="superscript"/>
        </w:rPr>
        <w:t>123</w:t>
      </w:r>
      <w:r>
        <w:rPr>
          <w:szCs w:val="24"/>
        </w:rPr>
        <w:t>; evitar a familiaridade que gera menosprezo; trata-se de atrair os alunos</w:t>
      </w:r>
      <w:r w:rsidRPr="00A3433E">
        <w:rPr>
          <w:szCs w:val="24"/>
          <w:vertAlign w:val="superscript"/>
        </w:rPr>
        <w:t>124</w:t>
      </w:r>
      <w:r>
        <w:rPr>
          <w:szCs w:val="24"/>
        </w:rPr>
        <w:t xml:space="preserve">  ao amor da virtude; os anjos lhes ajudarão para atrair a seus pais ao amor de Jesus</w:t>
      </w:r>
      <w:r w:rsidRPr="00A3433E">
        <w:rPr>
          <w:szCs w:val="24"/>
          <w:vertAlign w:val="superscript"/>
        </w:rPr>
        <w:t>125</w:t>
      </w:r>
      <w:r>
        <w:rPr>
          <w:szCs w:val="24"/>
        </w:rPr>
        <w:t>; de inclinar-se mais à doçura que à severidade</w:t>
      </w:r>
      <w:r w:rsidRPr="00A3433E">
        <w:rPr>
          <w:szCs w:val="24"/>
          <w:vertAlign w:val="superscript"/>
        </w:rPr>
        <w:t>126</w:t>
      </w:r>
      <w:r>
        <w:rPr>
          <w:szCs w:val="24"/>
        </w:rPr>
        <w:t>; expressava também a necessidade da ordem e silêncio rigorosos</w:t>
      </w:r>
      <w:r w:rsidRPr="00A3433E">
        <w:rPr>
          <w:szCs w:val="24"/>
          <w:vertAlign w:val="superscript"/>
        </w:rPr>
        <w:t>127</w:t>
      </w:r>
      <w:r>
        <w:rPr>
          <w:szCs w:val="24"/>
        </w:rPr>
        <w:t>; o uso de símbolos</w:t>
      </w:r>
      <w:r w:rsidRPr="00A3433E">
        <w:rPr>
          <w:szCs w:val="24"/>
          <w:vertAlign w:val="superscript"/>
        </w:rPr>
        <w:t>128</w:t>
      </w:r>
      <w:r w:rsidR="00640422">
        <w:rPr>
          <w:szCs w:val="24"/>
          <w:vertAlign w:val="superscript"/>
        </w:rPr>
        <w:t xml:space="preserve"> </w:t>
      </w:r>
      <w:r>
        <w:rPr>
          <w:szCs w:val="24"/>
        </w:rPr>
        <w:t xml:space="preserve"> e sinais</w:t>
      </w:r>
      <w:r w:rsidRPr="00A3433E">
        <w:rPr>
          <w:szCs w:val="24"/>
          <w:vertAlign w:val="superscript"/>
        </w:rPr>
        <w:t>129</w:t>
      </w:r>
      <w:r>
        <w:rPr>
          <w:szCs w:val="24"/>
        </w:rPr>
        <w:t>; inculcar o horror ao pecado, segundo exemplo de dona Branca, ao educar seu filho, são Luiz</w:t>
      </w:r>
      <w:r w:rsidRPr="00A3433E">
        <w:rPr>
          <w:szCs w:val="24"/>
          <w:vertAlign w:val="superscript"/>
        </w:rPr>
        <w:t>130</w:t>
      </w:r>
      <w:r>
        <w:rPr>
          <w:szCs w:val="24"/>
        </w:rPr>
        <w:t>, a formosura da virtude e a fealdade do vício</w:t>
      </w:r>
      <w:r w:rsidRPr="00A3433E">
        <w:rPr>
          <w:szCs w:val="24"/>
          <w:vertAlign w:val="superscript"/>
        </w:rPr>
        <w:t>131</w:t>
      </w:r>
      <w:r>
        <w:rPr>
          <w:szCs w:val="24"/>
        </w:rPr>
        <w:t>; utilizar cartazes e frases nas paredes das salas</w:t>
      </w:r>
      <w:r w:rsidRPr="00A3433E">
        <w:rPr>
          <w:szCs w:val="24"/>
          <w:vertAlign w:val="superscript"/>
        </w:rPr>
        <w:t>132</w:t>
      </w:r>
      <w:r>
        <w:rPr>
          <w:szCs w:val="24"/>
        </w:rPr>
        <w:t>; importância dos cantos</w:t>
      </w:r>
      <w:r w:rsidRPr="00A3433E">
        <w:rPr>
          <w:szCs w:val="24"/>
          <w:vertAlign w:val="superscript"/>
        </w:rPr>
        <w:t>133</w:t>
      </w:r>
      <w:r>
        <w:rPr>
          <w:szCs w:val="24"/>
        </w:rPr>
        <w:t>; a vigilância da professora como prevenção</w:t>
      </w:r>
      <w:r w:rsidRPr="00A3433E">
        <w:rPr>
          <w:szCs w:val="24"/>
          <w:vertAlign w:val="superscript"/>
        </w:rPr>
        <w:t>134</w:t>
      </w:r>
      <w:r>
        <w:rPr>
          <w:szCs w:val="24"/>
        </w:rPr>
        <w:t>; situação de perigo de quem está imerso no ensino.</w:t>
      </w:r>
    </w:p>
    <w:p w:rsidR="00640422" w:rsidRDefault="00640422" w:rsidP="00A3433E">
      <w:pPr>
        <w:jc w:val="both"/>
        <w:rPr>
          <w:szCs w:val="24"/>
        </w:rPr>
      </w:pPr>
      <w:r>
        <w:rPr>
          <w:szCs w:val="24"/>
        </w:rPr>
        <w:t>No item XVII: Perigos, se encontram alguns conceitos iguais aos que João Batista de La Salle usava para aconselhar os irmãos e ajuda-los a cumprir bem sua missão: ante o mar proceloso do mundo é preciso buscar uma guia, Maria par La Salle, Teresa para Enrique</w:t>
      </w:r>
      <w:r w:rsidRPr="00640422">
        <w:rPr>
          <w:szCs w:val="24"/>
          <w:vertAlign w:val="superscript"/>
        </w:rPr>
        <w:t>135</w:t>
      </w:r>
      <w:r>
        <w:rPr>
          <w:szCs w:val="24"/>
          <w:vertAlign w:val="superscript"/>
        </w:rPr>
        <w:t xml:space="preserve">;  </w:t>
      </w:r>
      <w:r>
        <w:rPr>
          <w:szCs w:val="24"/>
        </w:rPr>
        <w:t xml:space="preserve">evitar o apego </w:t>
      </w:r>
    </w:p>
    <w:p w:rsidR="00A3433E" w:rsidRPr="004F14F8" w:rsidRDefault="00A3433E" w:rsidP="00A3433E">
      <w:pPr>
        <w:jc w:val="both"/>
        <w:rPr>
          <w:szCs w:val="24"/>
          <w:lang w:val="es-ES"/>
        </w:rPr>
      </w:pPr>
      <w:r w:rsidRPr="004F14F8">
        <w:rPr>
          <w:szCs w:val="24"/>
          <w:lang w:val="es-ES"/>
        </w:rPr>
        <w:t>___________________</w:t>
      </w:r>
    </w:p>
    <w:p w:rsidR="000065E3" w:rsidRPr="004F14F8" w:rsidRDefault="000065E3" w:rsidP="001D5BC9">
      <w:pPr>
        <w:spacing w:after="0" w:line="240" w:lineRule="auto"/>
        <w:jc w:val="both"/>
        <w:rPr>
          <w:rFonts w:cstheme="minorHAnsi"/>
          <w:sz w:val="18"/>
          <w:szCs w:val="18"/>
          <w:vertAlign w:val="superscript"/>
          <w:lang w:val="es-ES"/>
        </w:rPr>
      </w:pPr>
    </w:p>
    <w:p w:rsidR="001D5BC9"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115</w:t>
      </w:r>
      <w:r w:rsidRPr="004F14F8">
        <w:rPr>
          <w:rFonts w:cstheme="minorHAnsi"/>
          <w:sz w:val="16"/>
          <w:szCs w:val="16"/>
          <w:lang w:val="es-ES"/>
        </w:rPr>
        <w:t xml:space="preserve"> </w:t>
      </w:r>
      <w:r w:rsidR="006D500E" w:rsidRPr="004F14F8">
        <w:rPr>
          <w:rFonts w:cstheme="minorHAnsi"/>
          <w:sz w:val="16"/>
          <w:szCs w:val="16"/>
          <w:lang w:val="es-ES"/>
        </w:rPr>
        <w:t>MR, 197, 1, 2; 2, 1, Punto II; 2, 2.</w:t>
      </w:r>
    </w:p>
    <w:p w:rsidR="006D500E"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116</w:t>
      </w:r>
      <w:r w:rsidRPr="004F14F8">
        <w:rPr>
          <w:rFonts w:cstheme="minorHAnsi"/>
          <w:sz w:val="16"/>
          <w:szCs w:val="16"/>
          <w:lang w:val="es-ES"/>
        </w:rPr>
        <w:t xml:space="preserve"> </w:t>
      </w:r>
      <w:r w:rsidR="006D500E" w:rsidRPr="004F14F8">
        <w:rPr>
          <w:rFonts w:cstheme="minorHAnsi"/>
          <w:sz w:val="16"/>
          <w:szCs w:val="16"/>
          <w:lang w:val="es-ES"/>
        </w:rPr>
        <w:t xml:space="preserve">“Los maestros se esfuercen por ser atrayentes y mantener </w:t>
      </w:r>
      <w:r w:rsidR="00960E70" w:rsidRPr="004F14F8">
        <w:rPr>
          <w:rFonts w:cstheme="minorHAnsi"/>
          <w:sz w:val="16"/>
          <w:szCs w:val="16"/>
          <w:lang w:val="es-ES"/>
        </w:rPr>
        <w:t>un</w:t>
      </w:r>
      <w:r w:rsidR="006D500E" w:rsidRPr="004F14F8">
        <w:rPr>
          <w:rFonts w:cstheme="minorHAnsi"/>
          <w:sz w:val="16"/>
          <w:szCs w:val="16"/>
          <w:lang w:val="es-ES"/>
        </w:rPr>
        <w:t xml:space="preserve"> exterior afable, digno y abierto, sin caer por ello </w:t>
      </w:r>
      <w:r w:rsidR="00960E70" w:rsidRPr="004F14F8">
        <w:rPr>
          <w:rFonts w:cstheme="minorHAnsi"/>
          <w:sz w:val="16"/>
          <w:szCs w:val="16"/>
          <w:lang w:val="es-ES"/>
        </w:rPr>
        <w:t>en</w:t>
      </w:r>
      <w:r w:rsidR="006D500E" w:rsidRPr="004F14F8">
        <w:rPr>
          <w:rFonts w:cstheme="minorHAnsi"/>
          <w:sz w:val="16"/>
          <w:szCs w:val="16"/>
          <w:lang w:val="es-ES"/>
        </w:rPr>
        <w:t xml:space="preserve"> la</w:t>
      </w:r>
      <w:r w:rsidR="00786E28" w:rsidRPr="004F14F8">
        <w:rPr>
          <w:rFonts w:cstheme="minorHAnsi"/>
          <w:sz w:val="16"/>
          <w:szCs w:val="16"/>
          <w:lang w:val="es-ES"/>
        </w:rPr>
        <w:t xml:space="preserve"> vulgaridad o familiaridad; que sea hagan todo  a todos sus alumnos para ganarlos a todos para </w:t>
      </w:r>
      <w:r w:rsidR="00960E70" w:rsidRPr="004F14F8">
        <w:rPr>
          <w:rFonts w:cstheme="minorHAnsi"/>
          <w:sz w:val="16"/>
          <w:szCs w:val="16"/>
          <w:lang w:val="es-ES"/>
        </w:rPr>
        <w:t>Jesucristo</w:t>
      </w:r>
      <w:r w:rsidR="00786E28" w:rsidRPr="004F14F8">
        <w:rPr>
          <w:rFonts w:cstheme="minorHAnsi"/>
          <w:sz w:val="16"/>
          <w:szCs w:val="16"/>
          <w:lang w:val="es-ES"/>
        </w:rPr>
        <w:t xml:space="preserve">, y que se convenzan de que la autoridad se alcanza y se mantiene </w:t>
      </w:r>
      <w:r w:rsidR="00960E70" w:rsidRPr="004F14F8">
        <w:rPr>
          <w:rFonts w:cstheme="minorHAnsi"/>
          <w:sz w:val="16"/>
          <w:szCs w:val="16"/>
          <w:lang w:val="es-ES"/>
        </w:rPr>
        <w:t>en</w:t>
      </w:r>
      <w:r w:rsidR="00786E28" w:rsidRPr="004F14F8">
        <w:rPr>
          <w:rFonts w:cstheme="minorHAnsi"/>
          <w:sz w:val="16"/>
          <w:szCs w:val="16"/>
          <w:lang w:val="es-ES"/>
        </w:rPr>
        <w:t xml:space="preserve"> la clase más </w:t>
      </w:r>
      <w:r w:rsidR="00960E70" w:rsidRPr="004F14F8">
        <w:rPr>
          <w:rFonts w:cstheme="minorHAnsi"/>
          <w:sz w:val="16"/>
          <w:szCs w:val="16"/>
          <w:lang w:val="es-ES"/>
        </w:rPr>
        <w:t>con</w:t>
      </w:r>
      <w:r w:rsidR="00786E28" w:rsidRPr="004F14F8">
        <w:rPr>
          <w:rFonts w:cstheme="minorHAnsi"/>
          <w:sz w:val="16"/>
          <w:szCs w:val="16"/>
          <w:lang w:val="es-ES"/>
        </w:rPr>
        <w:t xml:space="preserve"> la firmeza, la gravedad y el silencio que </w:t>
      </w:r>
      <w:r w:rsidR="00960E70" w:rsidRPr="004F14F8">
        <w:rPr>
          <w:rFonts w:cstheme="minorHAnsi"/>
          <w:sz w:val="16"/>
          <w:szCs w:val="16"/>
          <w:lang w:val="es-ES"/>
        </w:rPr>
        <w:t>con</w:t>
      </w:r>
      <w:r w:rsidR="00786E28" w:rsidRPr="004F14F8">
        <w:rPr>
          <w:rFonts w:cstheme="minorHAnsi"/>
          <w:sz w:val="16"/>
          <w:szCs w:val="16"/>
          <w:lang w:val="es-ES"/>
        </w:rPr>
        <w:t xml:space="preserve"> los golpes y la dureza” (GE, 16, 2, 16) y La experiencia, apoyada </w:t>
      </w:r>
      <w:r w:rsidR="00960E70" w:rsidRPr="004F14F8">
        <w:rPr>
          <w:rFonts w:cstheme="minorHAnsi"/>
          <w:sz w:val="16"/>
          <w:szCs w:val="16"/>
          <w:lang w:val="es-ES"/>
        </w:rPr>
        <w:t>en</w:t>
      </w:r>
      <w:r w:rsidR="00786E28" w:rsidRPr="004F14F8">
        <w:rPr>
          <w:rFonts w:cstheme="minorHAnsi"/>
          <w:sz w:val="16"/>
          <w:szCs w:val="16"/>
          <w:lang w:val="es-ES"/>
        </w:rPr>
        <w:t xml:space="preserve"> la doctrina constante de los santos, y los </w:t>
      </w:r>
      <w:r w:rsidR="00960E70" w:rsidRPr="004F14F8">
        <w:rPr>
          <w:rFonts w:cstheme="minorHAnsi"/>
          <w:sz w:val="16"/>
          <w:szCs w:val="16"/>
          <w:lang w:val="es-ES"/>
        </w:rPr>
        <w:t>ejemplos</w:t>
      </w:r>
      <w:r w:rsidR="00786E28" w:rsidRPr="004F14F8">
        <w:rPr>
          <w:rFonts w:cstheme="minorHAnsi"/>
          <w:sz w:val="16"/>
          <w:szCs w:val="16"/>
          <w:lang w:val="es-ES"/>
        </w:rPr>
        <w:t xml:space="preserve"> que nos </w:t>
      </w:r>
      <w:r w:rsidR="00960E70" w:rsidRPr="004F14F8">
        <w:rPr>
          <w:rFonts w:cstheme="minorHAnsi"/>
          <w:sz w:val="16"/>
          <w:szCs w:val="16"/>
          <w:lang w:val="es-ES"/>
        </w:rPr>
        <w:t>ha</w:t>
      </w:r>
      <w:r w:rsidR="00786E28" w:rsidRPr="004F14F8">
        <w:rPr>
          <w:rFonts w:cstheme="minorHAnsi"/>
          <w:sz w:val="16"/>
          <w:szCs w:val="16"/>
          <w:lang w:val="es-ES"/>
        </w:rPr>
        <w:t xml:space="preserve"> dado, prueba suficientemente que para </w:t>
      </w:r>
      <w:r w:rsidR="00960E70" w:rsidRPr="004F14F8">
        <w:rPr>
          <w:rFonts w:cstheme="minorHAnsi"/>
          <w:sz w:val="16"/>
          <w:szCs w:val="16"/>
          <w:lang w:val="es-ES"/>
        </w:rPr>
        <w:t>hacer</w:t>
      </w:r>
      <w:r w:rsidR="00786E28" w:rsidRPr="004F14F8">
        <w:rPr>
          <w:rFonts w:cstheme="minorHAnsi"/>
          <w:sz w:val="16"/>
          <w:szCs w:val="16"/>
          <w:lang w:val="es-ES"/>
        </w:rPr>
        <w:t xml:space="preserve"> que se perfeccionen aquellos a quienes se dirige, hay que proceder </w:t>
      </w:r>
      <w:r w:rsidR="00960E70" w:rsidRPr="004F14F8">
        <w:rPr>
          <w:rFonts w:cstheme="minorHAnsi"/>
          <w:sz w:val="16"/>
          <w:szCs w:val="16"/>
          <w:lang w:val="es-ES"/>
        </w:rPr>
        <w:t>con</w:t>
      </w:r>
      <w:r w:rsidR="00786E28" w:rsidRPr="004F14F8">
        <w:rPr>
          <w:rFonts w:cstheme="minorHAnsi"/>
          <w:sz w:val="16"/>
          <w:szCs w:val="16"/>
          <w:lang w:val="es-ES"/>
        </w:rPr>
        <w:t xml:space="preserve"> ellos de manera suave y firme a la vez; sin embargo, muchos se </w:t>
      </w:r>
      <w:r w:rsidR="00960E70" w:rsidRPr="004F14F8">
        <w:rPr>
          <w:rFonts w:cstheme="minorHAnsi"/>
          <w:sz w:val="16"/>
          <w:szCs w:val="16"/>
          <w:lang w:val="es-ES"/>
        </w:rPr>
        <w:t>ven</w:t>
      </w:r>
      <w:r w:rsidR="00786E28" w:rsidRPr="004F14F8">
        <w:rPr>
          <w:rFonts w:cstheme="minorHAnsi"/>
          <w:sz w:val="16"/>
          <w:szCs w:val="16"/>
          <w:lang w:val="es-ES"/>
        </w:rPr>
        <w:t xml:space="preserve"> obligados a confesar, o al menos lo demuestran suficientemente por el modo de comportarse </w:t>
      </w:r>
      <w:r w:rsidR="00960E70" w:rsidRPr="004F14F8">
        <w:rPr>
          <w:rFonts w:cstheme="minorHAnsi"/>
          <w:sz w:val="16"/>
          <w:szCs w:val="16"/>
          <w:lang w:val="es-ES"/>
        </w:rPr>
        <w:t>con</w:t>
      </w:r>
      <w:r w:rsidR="00786E28" w:rsidRPr="004F14F8">
        <w:rPr>
          <w:rFonts w:cstheme="minorHAnsi"/>
          <w:sz w:val="16"/>
          <w:szCs w:val="16"/>
          <w:lang w:val="es-ES"/>
        </w:rPr>
        <w:t xml:space="preserve"> aquellos de que está </w:t>
      </w:r>
      <w:r w:rsidR="00960E70" w:rsidRPr="004F14F8">
        <w:rPr>
          <w:rFonts w:cstheme="minorHAnsi"/>
          <w:sz w:val="16"/>
          <w:szCs w:val="16"/>
          <w:lang w:val="es-ES"/>
        </w:rPr>
        <w:t>encargados</w:t>
      </w:r>
      <w:r w:rsidR="00786E28" w:rsidRPr="004F14F8">
        <w:rPr>
          <w:rFonts w:cstheme="minorHAnsi"/>
          <w:sz w:val="16"/>
          <w:szCs w:val="16"/>
          <w:lang w:val="es-ES"/>
        </w:rPr>
        <w:t xml:space="preserve">, que no hallan fácilmente, e la práctica, el modo de unir ambas cosas” (GE, 15, 0, 3). </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117</w:t>
      </w:r>
      <w:r w:rsidRPr="004F14F8">
        <w:rPr>
          <w:rFonts w:cstheme="minorHAnsi"/>
          <w:sz w:val="16"/>
          <w:szCs w:val="16"/>
          <w:lang w:val="es-ES"/>
        </w:rPr>
        <w:t xml:space="preserve"> </w:t>
      </w:r>
      <w:r w:rsidR="00786E28" w:rsidRPr="004F14F8">
        <w:rPr>
          <w:rFonts w:cstheme="minorHAnsi"/>
          <w:sz w:val="16"/>
          <w:szCs w:val="16"/>
          <w:lang w:val="es-ES"/>
        </w:rPr>
        <w:t xml:space="preserve">De cómo deben portarse los Hermanos unos </w:t>
      </w:r>
      <w:r w:rsidR="00960E70" w:rsidRPr="004F14F8">
        <w:rPr>
          <w:rFonts w:cstheme="minorHAnsi"/>
          <w:sz w:val="16"/>
          <w:szCs w:val="16"/>
          <w:lang w:val="es-ES"/>
        </w:rPr>
        <w:t>con</w:t>
      </w:r>
      <w:r w:rsidR="00786E28" w:rsidRPr="004F14F8">
        <w:rPr>
          <w:rFonts w:cstheme="minorHAnsi"/>
          <w:sz w:val="16"/>
          <w:szCs w:val="16"/>
          <w:lang w:val="es-ES"/>
        </w:rPr>
        <w:t xml:space="preserve"> otros y de la unión que debe reinar entre ellos. Hermanos se profesaran cordial </w:t>
      </w:r>
      <w:r w:rsidR="00960E70" w:rsidRPr="004F14F8">
        <w:rPr>
          <w:rFonts w:cstheme="minorHAnsi"/>
          <w:sz w:val="16"/>
          <w:szCs w:val="16"/>
          <w:lang w:val="es-ES"/>
        </w:rPr>
        <w:t>acto</w:t>
      </w:r>
      <w:r w:rsidR="00786E28" w:rsidRPr="004F14F8">
        <w:rPr>
          <w:rFonts w:cstheme="minorHAnsi"/>
          <w:sz w:val="16"/>
          <w:szCs w:val="16"/>
          <w:lang w:val="es-ES"/>
        </w:rPr>
        <w:t xml:space="preserve"> unos a otros” (RC, 13, 1).</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118</w:t>
      </w:r>
      <w:r w:rsidRPr="004F14F8">
        <w:rPr>
          <w:rFonts w:cstheme="minorHAnsi"/>
          <w:sz w:val="16"/>
          <w:szCs w:val="16"/>
          <w:lang w:val="es-ES"/>
        </w:rPr>
        <w:t xml:space="preserve"> </w:t>
      </w:r>
      <w:r w:rsidR="00786E28" w:rsidRPr="004F14F8">
        <w:rPr>
          <w:rFonts w:cstheme="minorHAnsi"/>
          <w:sz w:val="16"/>
          <w:szCs w:val="16"/>
          <w:lang w:val="es-ES"/>
        </w:rPr>
        <w:t>RC, 7, 15, 4, 14.</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119</w:t>
      </w:r>
      <w:r w:rsidRPr="004F14F8">
        <w:rPr>
          <w:rFonts w:cstheme="minorHAnsi"/>
          <w:sz w:val="16"/>
          <w:szCs w:val="16"/>
          <w:lang w:val="es-ES"/>
        </w:rPr>
        <w:t xml:space="preserve"> </w:t>
      </w:r>
      <w:r w:rsidR="00786E28" w:rsidRPr="004F14F8">
        <w:rPr>
          <w:rFonts w:cstheme="minorHAnsi"/>
          <w:sz w:val="16"/>
          <w:szCs w:val="16"/>
          <w:lang w:val="es-ES"/>
        </w:rPr>
        <w:t>GE 9, 3, 12.</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120</w:t>
      </w:r>
      <w:r w:rsidRPr="004F14F8">
        <w:rPr>
          <w:rFonts w:cstheme="minorHAnsi"/>
          <w:sz w:val="16"/>
          <w:szCs w:val="16"/>
          <w:lang w:val="es-ES"/>
        </w:rPr>
        <w:t xml:space="preserve"> </w:t>
      </w:r>
      <w:r w:rsidR="00786E28" w:rsidRPr="004F14F8">
        <w:rPr>
          <w:rFonts w:cstheme="minorHAnsi"/>
          <w:sz w:val="16"/>
          <w:szCs w:val="16"/>
          <w:lang w:val="es-ES"/>
        </w:rPr>
        <w:t>RC, 1, 17.</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121</w:t>
      </w:r>
      <w:r w:rsidRPr="004F14F8">
        <w:rPr>
          <w:rFonts w:cstheme="minorHAnsi"/>
          <w:sz w:val="16"/>
          <w:szCs w:val="16"/>
          <w:lang w:val="es-ES"/>
        </w:rPr>
        <w:t xml:space="preserve"> </w:t>
      </w:r>
      <w:r w:rsidR="00786E28" w:rsidRPr="004F14F8">
        <w:rPr>
          <w:rFonts w:cstheme="minorHAnsi"/>
          <w:sz w:val="16"/>
          <w:szCs w:val="16"/>
          <w:lang w:val="es-ES"/>
        </w:rPr>
        <w:t>GE, 15, 9,1.</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122</w:t>
      </w:r>
      <w:r w:rsidRPr="004F14F8">
        <w:rPr>
          <w:rFonts w:cstheme="minorHAnsi"/>
          <w:sz w:val="16"/>
          <w:szCs w:val="16"/>
          <w:lang w:val="es-ES"/>
        </w:rPr>
        <w:t xml:space="preserve"> </w:t>
      </w:r>
      <w:r w:rsidR="00786E28" w:rsidRPr="004F14F8">
        <w:rPr>
          <w:rFonts w:cstheme="minorHAnsi"/>
          <w:sz w:val="16"/>
          <w:szCs w:val="16"/>
          <w:lang w:val="es-ES"/>
        </w:rPr>
        <w:t>GE, 15, 9, 3.</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123</w:t>
      </w:r>
      <w:r w:rsidRPr="004F14F8">
        <w:rPr>
          <w:rFonts w:cstheme="minorHAnsi"/>
          <w:sz w:val="16"/>
          <w:szCs w:val="16"/>
          <w:lang w:val="es-ES"/>
        </w:rPr>
        <w:t xml:space="preserve"> </w:t>
      </w:r>
      <w:r w:rsidR="00786E28" w:rsidRPr="004F14F8">
        <w:rPr>
          <w:rFonts w:cstheme="minorHAnsi"/>
          <w:sz w:val="16"/>
          <w:szCs w:val="16"/>
          <w:lang w:val="es-ES"/>
        </w:rPr>
        <w:t xml:space="preserve">“Después del desayuno, los Hermanos irán al oratorio, donde rezarán la Letanía del </w:t>
      </w:r>
      <w:r w:rsidR="00960E70" w:rsidRPr="004F14F8">
        <w:rPr>
          <w:rFonts w:cstheme="minorHAnsi"/>
          <w:sz w:val="16"/>
          <w:szCs w:val="16"/>
          <w:lang w:val="es-ES"/>
        </w:rPr>
        <w:t>Santísimo</w:t>
      </w:r>
      <w:r w:rsidR="00786E28" w:rsidRPr="004F14F8">
        <w:rPr>
          <w:rFonts w:cstheme="minorHAnsi"/>
          <w:sz w:val="16"/>
          <w:szCs w:val="16"/>
          <w:lang w:val="es-ES"/>
        </w:rPr>
        <w:t xml:space="preserve"> Niño Jesús, para disponerse a ir a las escuelas, y pedir al Divino Infante su </w:t>
      </w:r>
      <w:r w:rsidR="00960E70" w:rsidRPr="004F14F8">
        <w:rPr>
          <w:rFonts w:cstheme="minorHAnsi"/>
          <w:sz w:val="16"/>
          <w:szCs w:val="16"/>
          <w:lang w:val="es-ES"/>
        </w:rPr>
        <w:t>espíritu</w:t>
      </w:r>
      <w:r w:rsidR="00786E28" w:rsidRPr="004F14F8">
        <w:rPr>
          <w:rFonts w:cstheme="minorHAnsi"/>
          <w:sz w:val="16"/>
          <w:szCs w:val="16"/>
          <w:lang w:val="es-ES"/>
        </w:rPr>
        <w:t>, a fin de poder comunicarlo a los niños de quienes están encargados” (RC, 27, 15; GE, 7, 1, 1).</w:t>
      </w:r>
    </w:p>
    <w:p w:rsidR="00786E28"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124</w:t>
      </w:r>
      <w:r w:rsidRPr="004F14F8">
        <w:rPr>
          <w:rFonts w:cstheme="minorHAnsi"/>
          <w:sz w:val="16"/>
          <w:szCs w:val="16"/>
          <w:lang w:val="es-ES"/>
        </w:rPr>
        <w:t xml:space="preserve"> </w:t>
      </w:r>
      <w:r w:rsidR="00431AAA" w:rsidRPr="004F14F8">
        <w:rPr>
          <w:rFonts w:cstheme="minorHAnsi"/>
          <w:sz w:val="16"/>
          <w:szCs w:val="16"/>
          <w:lang w:val="es-ES"/>
        </w:rPr>
        <w:t xml:space="preserve">“La familiaridad engendra el menosprecio” (GE, 25,2 7,7). Esta frase constituye </w:t>
      </w:r>
      <w:r w:rsidR="00960E70" w:rsidRPr="004F14F8">
        <w:rPr>
          <w:rFonts w:cstheme="minorHAnsi"/>
          <w:sz w:val="16"/>
          <w:szCs w:val="16"/>
          <w:lang w:val="es-ES"/>
        </w:rPr>
        <w:t>una</w:t>
      </w:r>
      <w:r w:rsidR="00431AAA" w:rsidRPr="004F14F8">
        <w:rPr>
          <w:rFonts w:cstheme="minorHAnsi"/>
          <w:sz w:val="16"/>
          <w:szCs w:val="16"/>
          <w:lang w:val="es-ES"/>
        </w:rPr>
        <w:t xml:space="preserve"> buena prueba de la influencia de La Salle </w:t>
      </w:r>
      <w:r w:rsidR="00960E70" w:rsidRPr="004F14F8">
        <w:rPr>
          <w:rFonts w:cstheme="minorHAnsi"/>
          <w:sz w:val="16"/>
          <w:szCs w:val="16"/>
          <w:lang w:val="es-ES"/>
        </w:rPr>
        <w:t>en</w:t>
      </w:r>
      <w:r w:rsidR="00431AAA" w:rsidRPr="004F14F8">
        <w:rPr>
          <w:rFonts w:cstheme="minorHAnsi"/>
          <w:sz w:val="16"/>
          <w:szCs w:val="16"/>
          <w:lang w:val="es-ES"/>
        </w:rPr>
        <w:t xml:space="preserve"> Ossó. Este solo la utiliza </w:t>
      </w:r>
      <w:r w:rsidR="00960E70" w:rsidRPr="004F14F8">
        <w:rPr>
          <w:rFonts w:cstheme="minorHAnsi"/>
          <w:sz w:val="16"/>
          <w:szCs w:val="16"/>
          <w:lang w:val="es-ES"/>
        </w:rPr>
        <w:t>en</w:t>
      </w:r>
      <w:r w:rsidR="00431AAA" w:rsidRPr="004F14F8">
        <w:rPr>
          <w:rFonts w:cstheme="minorHAnsi"/>
          <w:sz w:val="16"/>
          <w:szCs w:val="16"/>
          <w:lang w:val="es-ES"/>
        </w:rPr>
        <w:t xml:space="preserve"> tres ocasiones: literalmente aquí </w:t>
      </w:r>
      <w:r w:rsidR="00960E70" w:rsidRPr="004F14F8">
        <w:rPr>
          <w:rFonts w:cstheme="minorHAnsi"/>
          <w:sz w:val="16"/>
          <w:szCs w:val="16"/>
          <w:lang w:val="es-ES"/>
        </w:rPr>
        <w:t>en</w:t>
      </w:r>
      <w:r w:rsidR="00431AAA" w:rsidRPr="004F14F8">
        <w:rPr>
          <w:rFonts w:cstheme="minorHAnsi"/>
          <w:sz w:val="16"/>
          <w:szCs w:val="16"/>
          <w:lang w:val="es-ES"/>
        </w:rPr>
        <w:t xml:space="preserve"> el Plan; manteniendo el significado pero </w:t>
      </w:r>
      <w:r w:rsidR="00960E70" w:rsidRPr="004F14F8">
        <w:rPr>
          <w:rFonts w:cstheme="minorHAnsi"/>
          <w:sz w:val="16"/>
          <w:szCs w:val="16"/>
          <w:lang w:val="es-ES"/>
        </w:rPr>
        <w:t>con</w:t>
      </w:r>
      <w:r w:rsidR="00431AAA" w:rsidRPr="004F14F8">
        <w:rPr>
          <w:rFonts w:cstheme="minorHAnsi"/>
          <w:sz w:val="16"/>
          <w:szCs w:val="16"/>
          <w:lang w:val="es-ES"/>
        </w:rPr>
        <w:t xml:space="preserve"> otras </w:t>
      </w:r>
      <w:r w:rsidR="00960E70" w:rsidRPr="004F14F8">
        <w:rPr>
          <w:rFonts w:cstheme="minorHAnsi"/>
          <w:sz w:val="16"/>
          <w:szCs w:val="16"/>
          <w:lang w:val="es-ES"/>
        </w:rPr>
        <w:t>palabras</w:t>
      </w:r>
      <w:r w:rsidR="00431AAA" w:rsidRPr="004F14F8">
        <w:rPr>
          <w:rFonts w:cstheme="minorHAnsi"/>
          <w:sz w:val="16"/>
          <w:szCs w:val="16"/>
          <w:lang w:val="es-ES"/>
        </w:rPr>
        <w:t xml:space="preserve"> </w:t>
      </w:r>
      <w:r w:rsidR="00960E70" w:rsidRPr="004F14F8">
        <w:rPr>
          <w:rFonts w:cstheme="minorHAnsi"/>
          <w:sz w:val="16"/>
          <w:szCs w:val="16"/>
          <w:lang w:val="es-ES"/>
        </w:rPr>
        <w:t>en</w:t>
      </w:r>
      <w:r w:rsidR="00431AAA" w:rsidRPr="004F14F8">
        <w:rPr>
          <w:rFonts w:cstheme="minorHAnsi"/>
          <w:sz w:val="16"/>
          <w:szCs w:val="16"/>
          <w:lang w:val="es-ES"/>
        </w:rPr>
        <w:t xml:space="preserve"> dos cartas: “He ahí lo que engendra la demasiada familiaridad”, censurando la conducta de </w:t>
      </w:r>
      <w:r w:rsidR="00960E70" w:rsidRPr="004F14F8">
        <w:rPr>
          <w:rFonts w:cstheme="minorHAnsi"/>
          <w:sz w:val="16"/>
          <w:szCs w:val="16"/>
          <w:lang w:val="es-ES"/>
        </w:rPr>
        <w:t>una</w:t>
      </w:r>
      <w:r w:rsidR="00431AAA" w:rsidRPr="004F14F8">
        <w:rPr>
          <w:rFonts w:cstheme="minorHAnsi"/>
          <w:sz w:val="16"/>
          <w:szCs w:val="16"/>
          <w:lang w:val="es-ES"/>
        </w:rPr>
        <w:t xml:space="preserve"> hermana </w:t>
      </w:r>
      <w:r w:rsidR="00960E70" w:rsidRPr="004F14F8">
        <w:rPr>
          <w:rFonts w:cstheme="minorHAnsi"/>
          <w:sz w:val="16"/>
          <w:szCs w:val="16"/>
          <w:lang w:val="es-ES"/>
        </w:rPr>
        <w:t>en</w:t>
      </w:r>
      <w:r w:rsidR="00431AAA" w:rsidRPr="004F14F8">
        <w:rPr>
          <w:rFonts w:cstheme="minorHAnsi"/>
          <w:sz w:val="16"/>
          <w:szCs w:val="16"/>
          <w:lang w:val="es-ES"/>
        </w:rPr>
        <w:t xml:space="preserve"> la carta a Tersa </w:t>
      </w:r>
      <w:r w:rsidR="00960E70" w:rsidRPr="004F14F8">
        <w:rPr>
          <w:rFonts w:cstheme="minorHAnsi"/>
          <w:sz w:val="16"/>
          <w:szCs w:val="16"/>
          <w:lang w:val="es-ES"/>
        </w:rPr>
        <w:t>Pla</w:t>
      </w:r>
      <w:r w:rsidR="00431AAA" w:rsidRPr="004F14F8">
        <w:rPr>
          <w:rFonts w:cstheme="minorHAnsi"/>
          <w:sz w:val="16"/>
          <w:szCs w:val="16"/>
          <w:lang w:val="es-ES"/>
        </w:rPr>
        <w:t xml:space="preserve">, 20 enero 1880 (AGSTJ. Vol. 4, 26); “A la hermana Fortanet corrígele su demasiada familiaridad </w:t>
      </w:r>
      <w:r w:rsidR="00960E70" w:rsidRPr="004F14F8">
        <w:rPr>
          <w:rFonts w:cstheme="minorHAnsi"/>
          <w:sz w:val="16"/>
          <w:szCs w:val="16"/>
          <w:lang w:val="es-ES"/>
        </w:rPr>
        <w:t>con</w:t>
      </w:r>
      <w:r w:rsidR="00431AAA" w:rsidRPr="004F14F8">
        <w:rPr>
          <w:rFonts w:cstheme="minorHAnsi"/>
          <w:sz w:val="16"/>
          <w:szCs w:val="16"/>
          <w:lang w:val="es-ES"/>
        </w:rPr>
        <w:t xml:space="preserve"> las niñas” (AGSTJ. Vol. 21, 96) sin destinataria ni fecha, pero por</w:t>
      </w:r>
      <w:r w:rsidR="00960E70">
        <w:rPr>
          <w:rFonts w:cstheme="minorHAnsi"/>
          <w:sz w:val="16"/>
          <w:szCs w:val="16"/>
          <w:lang w:val="es-ES"/>
        </w:rPr>
        <w:t xml:space="preserve"> los datos sobre el año 1881. En</w:t>
      </w:r>
      <w:r w:rsidR="00431AAA" w:rsidRPr="004F14F8">
        <w:rPr>
          <w:rFonts w:cstheme="minorHAnsi"/>
          <w:sz w:val="16"/>
          <w:szCs w:val="16"/>
          <w:lang w:val="es-ES"/>
        </w:rPr>
        <w:t xml:space="preserve"> ambos casos </w:t>
      </w:r>
      <w:r w:rsidR="00960E70" w:rsidRPr="004F14F8">
        <w:rPr>
          <w:rFonts w:cstheme="minorHAnsi"/>
          <w:sz w:val="16"/>
          <w:szCs w:val="16"/>
          <w:lang w:val="es-ES"/>
        </w:rPr>
        <w:t>en</w:t>
      </w:r>
      <w:r w:rsidR="00431AAA" w:rsidRPr="004F14F8">
        <w:rPr>
          <w:rFonts w:cstheme="minorHAnsi"/>
          <w:sz w:val="16"/>
          <w:szCs w:val="16"/>
          <w:lang w:val="es-ES"/>
        </w:rPr>
        <w:t xml:space="preserve"> los años </w:t>
      </w:r>
      <w:r w:rsidR="00960E70" w:rsidRPr="004F14F8">
        <w:rPr>
          <w:rFonts w:cstheme="minorHAnsi"/>
          <w:sz w:val="16"/>
          <w:szCs w:val="16"/>
          <w:lang w:val="es-ES"/>
        </w:rPr>
        <w:t>en</w:t>
      </w:r>
      <w:r w:rsidR="00431AAA" w:rsidRPr="004F14F8">
        <w:rPr>
          <w:rFonts w:cstheme="minorHAnsi"/>
          <w:sz w:val="16"/>
          <w:szCs w:val="16"/>
          <w:lang w:val="es-ES"/>
        </w:rPr>
        <w:t xml:space="preserve"> los que estaba elaborando el Plan. E</w:t>
      </w:r>
      <w:r w:rsidR="00960E70">
        <w:rPr>
          <w:rFonts w:cstheme="minorHAnsi"/>
          <w:sz w:val="16"/>
          <w:szCs w:val="16"/>
          <w:lang w:val="es-ES"/>
        </w:rPr>
        <w:t>n</w:t>
      </w:r>
      <w:r w:rsidR="00431AAA" w:rsidRPr="004F14F8">
        <w:rPr>
          <w:rFonts w:cstheme="minorHAnsi"/>
          <w:sz w:val="16"/>
          <w:szCs w:val="16"/>
          <w:lang w:val="es-ES"/>
        </w:rPr>
        <w:t xml:space="preserve"> la RT no aparece esta expresión.</w:t>
      </w:r>
    </w:p>
    <w:p w:rsidR="00431AAA" w:rsidRPr="003B7B0B" w:rsidRDefault="00634C13" w:rsidP="00A3433E">
      <w:pPr>
        <w:spacing w:after="0" w:line="240" w:lineRule="auto"/>
        <w:jc w:val="both"/>
        <w:rPr>
          <w:rFonts w:cstheme="minorHAnsi"/>
          <w:sz w:val="16"/>
          <w:szCs w:val="16"/>
          <w:lang w:val="es-ES"/>
        </w:rPr>
      </w:pPr>
      <w:r w:rsidRPr="003B7B0B">
        <w:rPr>
          <w:rFonts w:cstheme="minorHAnsi"/>
          <w:sz w:val="18"/>
          <w:szCs w:val="18"/>
          <w:vertAlign w:val="superscript"/>
          <w:lang w:val="es-ES"/>
        </w:rPr>
        <w:t>125</w:t>
      </w:r>
      <w:r w:rsidRPr="003B7B0B">
        <w:rPr>
          <w:rFonts w:cstheme="minorHAnsi"/>
          <w:sz w:val="16"/>
          <w:szCs w:val="16"/>
          <w:lang w:val="es-ES"/>
        </w:rPr>
        <w:t xml:space="preserve"> </w:t>
      </w:r>
      <w:r w:rsidR="00431AAA" w:rsidRPr="003B7B0B">
        <w:rPr>
          <w:rFonts w:cstheme="minorHAnsi"/>
          <w:sz w:val="16"/>
          <w:szCs w:val="16"/>
          <w:lang w:val="es-ES"/>
        </w:rPr>
        <w:t>MF, 86,3 2.</w:t>
      </w:r>
    </w:p>
    <w:p w:rsidR="00431AAA" w:rsidRPr="003B7B0B" w:rsidRDefault="00634C13" w:rsidP="00A3433E">
      <w:pPr>
        <w:spacing w:after="0" w:line="240" w:lineRule="auto"/>
        <w:jc w:val="both"/>
        <w:rPr>
          <w:rFonts w:cstheme="minorHAnsi"/>
          <w:sz w:val="16"/>
          <w:szCs w:val="16"/>
          <w:lang w:val="es-ES"/>
        </w:rPr>
      </w:pPr>
      <w:r w:rsidRPr="003B7B0B">
        <w:rPr>
          <w:rFonts w:cstheme="minorHAnsi"/>
          <w:sz w:val="18"/>
          <w:szCs w:val="18"/>
          <w:vertAlign w:val="superscript"/>
          <w:lang w:val="es-ES"/>
        </w:rPr>
        <w:t>126</w:t>
      </w:r>
      <w:r w:rsidRPr="003B7B0B">
        <w:rPr>
          <w:rFonts w:cstheme="minorHAnsi"/>
          <w:sz w:val="16"/>
          <w:szCs w:val="16"/>
          <w:lang w:val="es-ES"/>
        </w:rPr>
        <w:t xml:space="preserve"> </w:t>
      </w:r>
      <w:r w:rsidR="00431AAA" w:rsidRPr="003B7B0B">
        <w:rPr>
          <w:rFonts w:cstheme="minorHAnsi"/>
          <w:sz w:val="16"/>
          <w:szCs w:val="16"/>
          <w:lang w:val="es-ES"/>
        </w:rPr>
        <w:t>GE, 15, 0, 23.</w:t>
      </w:r>
    </w:p>
    <w:p w:rsidR="00431AAA" w:rsidRPr="003B7B0B" w:rsidRDefault="00634C13" w:rsidP="00A3433E">
      <w:pPr>
        <w:spacing w:after="0" w:line="240" w:lineRule="auto"/>
        <w:jc w:val="both"/>
        <w:rPr>
          <w:rFonts w:cstheme="minorHAnsi"/>
          <w:sz w:val="16"/>
          <w:szCs w:val="16"/>
          <w:lang w:val="es-ES"/>
        </w:rPr>
      </w:pPr>
      <w:r w:rsidRPr="003B7B0B">
        <w:rPr>
          <w:rFonts w:cstheme="minorHAnsi"/>
          <w:sz w:val="18"/>
          <w:szCs w:val="18"/>
          <w:vertAlign w:val="superscript"/>
          <w:lang w:val="es-ES"/>
        </w:rPr>
        <w:t>127</w:t>
      </w:r>
      <w:r w:rsidRPr="003B7B0B">
        <w:rPr>
          <w:rFonts w:cstheme="minorHAnsi"/>
          <w:sz w:val="16"/>
          <w:szCs w:val="16"/>
          <w:lang w:val="es-ES"/>
        </w:rPr>
        <w:t xml:space="preserve"> </w:t>
      </w:r>
      <w:r w:rsidR="00431AAA" w:rsidRPr="003B7B0B">
        <w:rPr>
          <w:rFonts w:cstheme="minorHAnsi"/>
          <w:sz w:val="16"/>
          <w:szCs w:val="16"/>
          <w:lang w:val="es-ES"/>
        </w:rPr>
        <w:t>GE, 11, 3, 1.</w:t>
      </w:r>
    </w:p>
    <w:p w:rsidR="00431AAA" w:rsidRPr="003B7B0B" w:rsidRDefault="00634C13" w:rsidP="00A3433E">
      <w:pPr>
        <w:spacing w:after="0" w:line="240" w:lineRule="auto"/>
        <w:jc w:val="both"/>
        <w:rPr>
          <w:rFonts w:cstheme="minorHAnsi"/>
          <w:sz w:val="16"/>
          <w:szCs w:val="16"/>
          <w:lang w:val="es-ES"/>
        </w:rPr>
      </w:pPr>
      <w:r w:rsidRPr="003B7B0B">
        <w:rPr>
          <w:rFonts w:cstheme="minorHAnsi"/>
          <w:sz w:val="18"/>
          <w:szCs w:val="18"/>
          <w:vertAlign w:val="superscript"/>
          <w:lang w:val="es-ES"/>
        </w:rPr>
        <w:t>128</w:t>
      </w:r>
      <w:r w:rsidRPr="003B7B0B">
        <w:rPr>
          <w:rFonts w:cstheme="minorHAnsi"/>
          <w:sz w:val="16"/>
          <w:szCs w:val="16"/>
          <w:lang w:val="es-ES"/>
        </w:rPr>
        <w:t xml:space="preserve"> </w:t>
      </w:r>
      <w:r w:rsidR="00431AAA" w:rsidRPr="003B7B0B">
        <w:rPr>
          <w:rFonts w:cstheme="minorHAnsi"/>
          <w:sz w:val="16"/>
          <w:szCs w:val="16"/>
          <w:lang w:val="es-ES"/>
        </w:rPr>
        <w:t>GE, 12, 0, 2.</w:t>
      </w:r>
    </w:p>
    <w:p w:rsidR="00431AAA" w:rsidRPr="003B7B0B" w:rsidRDefault="00634C13" w:rsidP="00A3433E">
      <w:pPr>
        <w:spacing w:after="0" w:line="240" w:lineRule="auto"/>
        <w:jc w:val="both"/>
        <w:rPr>
          <w:rFonts w:cstheme="minorHAnsi"/>
          <w:sz w:val="16"/>
          <w:szCs w:val="16"/>
          <w:lang w:val="es-ES"/>
        </w:rPr>
      </w:pPr>
      <w:r w:rsidRPr="003B7B0B">
        <w:rPr>
          <w:rFonts w:cstheme="minorHAnsi"/>
          <w:sz w:val="18"/>
          <w:szCs w:val="18"/>
          <w:vertAlign w:val="superscript"/>
          <w:lang w:val="es-ES"/>
        </w:rPr>
        <w:t>129</w:t>
      </w:r>
      <w:r w:rsidRPr="003B7B0B">
        <w:rPr>
          <w:rFonts w:cstheme="minorHAnsi"/>
          <w:sz w:val="16"/>
          <w:szCs w:val="16"/>
          <w:lang w:val="es-ES"/>
        </w:rPr>
        <w:t xml:space="preserve"> </w:t>
      </w:r>
      <w:r w:rsidR="00431AAA" w:rsidRPr="003B7B0B">
        <w:rPr>
          <w:rFonts w:cstheme="minorHAnsi"/>
          <w:sz w:val="16"/>
          <w:szCs w:val="16"/>
          <w:lang w:val="es-ES"/>
        </w:rPr>
        <w:t>GE, 12, 0, 4.</w:t>
      </w:r>
    </w:p>
    <w:p w:rsidR="00431AAA"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130</w:t>
      </w:r>
      <w:r w:rsidRPr="004F14F8">
        <w:rPr>
          <w:rFonts w:cstheme="minorHAnsi"/>
          <w:sz w:val="16"/>
          <w:szCs w:val="16"/>
          <w:vertAlign w:val="superscript"/>
          <w:lang w:val="es-ES"/>
        </w:rPr>
        <w:t xml:space="preserve"> </w:t>
      </w:r>
      <w:r w:rsidR="00431AAA" w:rsidRPr="004F14F8">
        <w:rPr>
          <w:rFonts w:cstheme="minorHAnsi"/>
          <w:sz w:val="16"/>
          <w:szCs w:val="16"/>
          <w:lang w:val="es-ES"/>
        </w:rPr>
        <w:t xml:space="preserve">MF, 160, 1, 1 Punto I. “San Luis, rey de Francia, a quien hoy propone la </w:t>
      </w:r>
      <w:r w:rsidR="00960E70" w:rsidRPr="004F14F8">
        <w:rPr>
          <w:rFonts w:cstheme="minorHAnsi"/>
          <w:sz w:val="16"/>
          <w:szCs w:val="16"/>
          <w:lang w:val="es-ES"/>
        </w:rPr>
        <w:t>Iglesia</w:t>
      </w:r>
      <w:r w:rsidR="00431AAA" w:rsidRPr="004F14F8">
        <w:rPr>
          <w:rFonts w:cstheme="minorHAnsi"/>
          <w:sz w:val="16"/>
          <w:szCs w:val="16"/>
          <w:lang w:val="es-ES"/>
        </w:rPr>
        <w:t xml:space="preserve">, fue tan eminente </w:t>
      </w:r>
      <w:r w:rsidR="00960E70" w:rsidRPr="004F14F8">
        <w:rPr>
          <w:rFonts w:cstheme="minorHAnsi"/>
          <w:sz w:val="16"/>
          <w:szCs w:val="16"/>
          <w:lang w:val="es-ES"/>
        </w:rPr>
        <w:t>en</w:t>
      </w:r>
      <w:r w:rsidR="00431AAA" w:rsidRPr="004F14F8">
        <w:rPr>
          <w:rFonts w:cstheme="minorHAnsi"/>
          <w:sz w:val="16"/>
          <w:szCs w:val="16"/>
          <w:lang w:val="es-ES"/>
        </w:rPr>
        <w:t xml:space="preserve"> </w:t>
      </w:r>
      <w:r w:rsidR="00960E70" w:rsidRPr="004F14F8">
        <w:rPr>
          <w:rFonts w:cstheme="minorHAnsi"/>
          <w:sz w:val="16"/>
          <w:szCs w:val="16"/>
          <w:lang w:val="es-ES"/>
        </w:rPr>
        <w:t>virtud</w:t>
      </w:r>
      <w:r w:rsidR="00431AAA" w:rsidRPr="004F14F8">
        <w:rPr>
          <w:rFonts w:cstheme="minorHAnsi"/>
          <w:sz w:val="16"/>
          <w:szCs w:val="16"/>
          <w:lang w:val="es-ES"/>
        </w:rPr>
        <w:t xml:space="preserve"> como lo era dignidad, Ante todo, tuvo extremo horror al pecado, que le infundió su madre, virtuosísima princesa, </w:t>
      </w:r>
      <w:r w:rsidR="00960E70" w:rsidRPr="004F14F8">
        <w:rPr>
          <w:rFonts w:cstheme="minorHAnsi"/>
          <w:sz w:val="16"/>
          <w:szCs w:val="16"/>
          <w:lang w:val="es-ES"/>
        </w:rPr>
        <w:t>en</w:t>
      </w:r>
      <w:r w:rsidR="00431AAA" w:rsidRPr="004F14F8">
        <w:rPr>
          <w:rFonts w:cstheme="minorHAnsi"/>
          <w:sz w:val="16"/>
          <w:szCs w:val="16"/>
          <w:lang w:val="es-ES"/>
        </w:rPr>
        <w:t xml:space="preserve"> cuanto tuvo uso de razón. Y lo </w:t>
      </w:r>
      <w:r w:rsidR="00431AAA" w:rsidRPr="004F14F8">
        <w:rPr>
          <w:rFonts w:cstheme="minorHAnsi"/>
          <w:sz w:val="16"/>
          <w:szCs w:val="16"/>
          <w:lang w:val="es-ES"/>
        </w:rPr>
        <w:lastRenderedPageBreak/>
        <w:t xml:space="preserve">conservó siempre tan profundamente impreso </w:t>
      </w:r>
      <w:r w:rsidR="00960E70" w:rsidRPr="004F14F8">
        <w:rPr>
          <w:rFonts w:cstheme="minorHAnsi"/>
          <w:sz w:val="16"/>
          <w:szCs w:val="16"/>
          <w:lang w:val="es-ES"/>
        </w:rPr>
        <w:t>en</w:t>
      </w:r>
      <w:r w:rsidR="00431AAA" w:rsidRPr="004F14F8">
        <w:rPr>
          <w:rFonts w:cstheme="minorHAnsi"/>
          <w:sz w:val="16"/>
          <w:szCs w:val="16"/>
          <w:lang w:val="es-ES"/>
        </w:rPr>
        <w:t xml:space="preserve"> su corazón, que </w:t>
      </w:r>
      <w:r w:rsidR="00960E70" w:rsidRPr="004F14F8">
        <w:rPr>
          <w:rFonts w:cstheme="minorHAnsi"/>
          <w:sz w:val="16"/>
          <w:szCs w:val="16"/>
          <w:lang w:val="es-ES"/>
        </w:rPr>
        <w:t>con</w:t>
      </w:r>
      <w:r w:rsidR="00431AAA" w:rsidRPr="004F14F8">
        <w:rPr>
          <w:rFonts w:cstheme="minorHAnsi"/>
          <w:sz w:val="16"/>
          <w:szCs w:val="16"/>
          <w:lang w:val="es-ES"/>
        </w:rPr>
        <w:t xml:space="preserve"> frecuencia decía que preferiría verse privado de su reino antes que cometer </w:t>
      </w:r>
      <w:r w:rsidR="00960E70" w:rsidRPr="004F14F8">
        <w:rPr>
          <w:rFonts w:cstheme="minorHAnsi"/>
          <w:sz w:val="16"/>
          <w:szCs w:val="16"/>
          <w:lang w:val="es-ES"/>
        </w:rPr>
        <w:t>un</w:t>
      </w:r>
      <w:r w:rsidR="00431AAA" w:rsidRPr="004F14F8">
        <w:rPr>
          <w:rFonts w:cstheme="minorHAnsi"/>
          <w:sz w:val="16"/>
          <w:szCs w:val="16"/>
          <w:lang w:val="es-ES"/>
        </w:rPr>
        <w:t xml:space="preserve"> solo pecado mortal.”</w:t>
      </w:r>
    </w:p>
    <w:p w:rsidR="00431AAA" w:rsidRPr="004F14F8" w:rsidRDefault="00634C13"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131</w:t>
      </w:r>
      <w:r w:rsidRPr="004F14F8">
        <w:rPr>
          <w:rFonts w:cstheme="minorHAnsi"/>
          <w:sz w:val="16"/>
          <w:szCs w:val="16"/>
          <w:vertAlign w:val="superscript"/>
          <w:lang w:val="es-ES"/>
        </w:rPr>
        <w:t xml:space="preserve"> </w:t>
      </w:r>
      <w:r w:rsidR="00431AAA" w:rsidRPr="004F14F8">
        <w:rPr>
          <w:rFonts w:cstheme="minorHAnsi"/>
          <w:sz w:val="16"/>
          <w:szCs w:val="16"/>
          <w:lang w:val="es-ES"/>
        </w:rPr>
        <w:t>GE, 25, 4, 12.</w:t>
      </w:r>
    </w:p>
    <w:p w:rsidR="00431AAA" w:rsidRPr="004F14F8" w:rsidRDefault="00A3433E"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132</w:t>
      </w:r>
      <w:r w:rsidRPr="004F14F8">
        <w:rPr>
          <w:rFonts w:cstheme="minorHAnsi"/>
          <w:sz w:val="16"/>
          <w:szCs w:val="16"/>
          <w:lang w:val="es-ES"/>
        </w:rPr>
        <w:t xml:space="preserve"> </w:t>
      </w:r>
      <w:r w:rsidR="00431AAA" w:rsidRPr="004F14F8">
        <w:rPr>
          <w:rFonts w:cstheme="minorHAnsi"/>
          <w:sz w:val="16"/>
          <w:szCs w:val="16"/>
          <w:lang w:val="es-ES"/>
        </w:rPr>
        <w:t xml:space="preserve">GE, 3, 2, artículo 2. Todo el artículo está dedicado al uso de sentencias y carteles </w:t>
      </w:r>
      <w:r w:rsidR="00960E70" w:rsidRPr="004F14F8">
        <w:rPr>
          <w:rFonts w:cstheme="minorHAnsi"/>
          <w:sz w:val="16"/>
          <w:szCs w:val="16"/>
          <w:lang w:val="es-ES"/>
        </w:rPr>
        <w:t>en</w:t>
      </w:r>
      <w:r w:rsidR="00431AAA" w:rsidRPr="004F14F8">
        <w:rPr>
          <w:rFonts w:cstheme="minorHAnsi"/>
          <w:sz w:val="16"/>
          <w:szCs w:val="16"/>
          <w:lang w:val="es-ES"/>
        </w:rPr>
        <w:t xml:space="preserve"> las clases.</w:t>
      </w:r>
    </w:p>
    <w:p w:rsidR="00431AAA" w:rsidRPr="004F14F8" w:rsidRDefault="00A3433E" w:rsidP="00A3433E">
      <w:pPr>
        <w:spacing w:after="0" w:line="240" w:lineRule="auto"/>
        <w:jc w:val="both"/>
        <w:rPr>
          <w:rFonts w:cstheme="minorHAnsi"/>
          <w:sz w:val="16"/>
          <w:szCs w:val="16"/>
          <w:lang w:val="es-ES"/>
        </w:rPr>
      </w:pPr>
      <w:r w:rsidRPr="004F14F8">
        <w:rPr>
          <w:rFonts w:cstheme="minorHAnsi"/>
          <w:sz w:val="18"/>
          <w:szCs w:val="18"/>
          <w:vertAlign w:val="superscript"/>
          <w:lang w:val="es-ES"/>
        </w:rPr>
        <w:t xml:space="preserve">133 </w:t>
      </w:r>
      <w:r w:rsidR="00431AAA" w:rsidRPr="004F14F8">
        <w:rPr>
          <w:rFonts w:cstheme="minorHAnsi"/>
          <w:sz w:val="16"/>
          <w:szCs w:val="16"/>
          <w:lang w:val="es-ES"/>
        </w:rPr>
        <w:t>Cf, GE</w:t>
      </w:r>
      <w:r w:rsidR="00E5017D" w:rsidRPr="004F14F8">
        <w:rPr>
          <w:rFonts w:cstheme="minorHAnsi"/>
          <w:sz w:val="16"/>
          <w:szCs w:val="16"/>
          <w:lang w:val="es-ES"/>
        </w:rPr>
        <w:t xml:space="preserve">, 10, 1, 1. La Salle usaba diariamente los cánticos, la Guía de las Escuelas dedica el editó </w:t>
      </w:r>
      <w:r w:rsidR="00960E70" w:rsidRPr="004F14F8">
        <w:rPr>
          <w:rFonts w:cstheme="minorHAnsi"/>
          <w:sz w:val="16"/>
          <w:szCs w:val="16"/>
          <w:lang w:val="es-ES"/>
        </w:rPr>
        <w:t>un</w:t>
      </w:r>
      <w:r w:rsidR="00E5017D" w:rsidRPr="004F14F8">
        <w:rPr>
          <w:rFonts w:cstheme="minorHAnsi"/>
          <w:sz w:val="16"/>
          <w:szCs w:val="16"/>
          <w:lang w:val="es-ES"/>
        </w:rPr>
        <w:t xml:space="preserve"> libro de cánticos para uso de las escuelas. </w:t>
      </w:r>
      <w:proofErr w:type="gramStart"/>
      <w:r w:rsidR="00960E70" w:rsidRPr="004F14F8">
        <w:rPr>
          <w:rFonts w:cstheme="minorHAnsi"/>
          <w:sz w:val="16"/>
          <w:szCs w:val="16"/>
          <w:lang w:val="es-ES"/>
        </w:rPr>
        <w:t>en</w:t>
      </w:r>
      <w:proofErr w:type="gramEnd"/>
      <w:r w:rsidR="00E5017D" w:rsidRPr="004F14F8">
        <w:rPr>
          <w:rFonts w:cstheme="minorHAnsi"/>
          <w:sz w:val="16"/>
          <w:szCs w:val="16"/>
          <w:lang w:val="es-ES"/>
        </w:rPr>
        <w:t xml:space="preserve"> los escritos de Enrique de Ossó es mucho más frecuente la palabra “cantos” que “cánticos”.</w:t>
      </w:r>
    </w:p>
    <w:p w:rsidR="00E5017D" w:rsidRPr="00634C13" w:rsidRDefault="00A3433E" w:rsidP="00A3433E">
      <w:pPr>
        <w:spacing w:after="0" w:line="240" w:lineRule="auto"/>
        <w:jc w:val="both"/>
        <w:rPr>
          <w:rFonts w:cstheme="minorHAnsi"/>
          <w:sz w:val="16"/>
          <w:szCs w:val="16"/>
        </w:rPr>
      </w:pPr>
      <w:r w:rsidRPr="00A3433E">
        <w:rPr>
          <w:rFonts w:cstheme="minorHAnsi"/>
          <w:sz w:val="18"/>
          <w:szCs w:val="18"/>
          <w:vertAlign w:val="superscript"/>
        </w:rPr>
        <w:t xml:space="preserve">134 </w:t>
      </w:r>
      <w:r w:rsidR="00E5017D" w:rsidRPr="00634C13">
        <w:rPr>
          <w:rFonts w:cstheme="minorHAnsi"/>
          <w:sz w:val="16"/>
          <w:szCs w:val="16"/>
        </w:rPr>
        <w:t>GE, 15, 2, 7; MR, 194, 2,2.</w:t>
      </w:r>
    </w:p>
    <w:p w:rsidR="00E5017D" w:rsidRDefault="00A3433E" w:rsidP="00A3433E">
      <w:pPr>
        <w:spacing w:after="0" w:line="240" w:lineRule="auto"/>
        <w:jc w:val="both"/>
        <w:rPr>
          <w:rFonts w:cstheme="minorHAnsi"/>
          <w:sz w:val="16"/>
          <w:szCs w:val="16"/>
        </w:rPr>
      </w:pPr>
      <w:r w:rsidRPr="00A3433E">
        <w:rPr>
          <w:rFonts w:cstheme="minorHAnsi"/>
          <w:sz w:val="18"/>
          <w:szCs w:val="18"/>
          <w:vertAlign w:val="superscript"/>
        </w:rPr>
        <w:t xml:space="preserve">135 </w:t>
      </w:r>
      <w:r w:rsidR="00E5017D" w:rsidRPr="00634C13">
        <w:rPr>
          <w:rFonts w:cstheme="minorHAnsi"/>
          <w:sz w:val="16"/>
          <w:szCs w:val="16"/>
        </w:rPr>
        <w:t>MF, 164</w:t>
      </w:r>
    </w:p>
    <w:p w:rsidR="00A3433E" w:rsidRDefault="00A3433E" w:rsidP="00A3433E">
      <w:pPr>
        <w:spacing w:after="0" w:line="240" w:lineRule="auto"/>
        <w:jc w:val="both"/>
        <w:rPr>
          <w:rFonts w:cstheme="minorHAnsi"/>
          <w:sz w:val="16"/>
          <w:szCs w:val="16"/>
        </w:rPr>
      </w:pPr>
    </w:p>
    <w:p w:rsidR="00DA1CE1" w:rsidRDefault="00DA1CE1" w:rsidP="00DA1CE1">
      <w:pPr>
        <w:jc w:val="both"/>
        <w:rPr>
          <w:szCs w:val="24"/>
        </w:rPr>
      </w:pPr>
      <w:r w:rsidRPr="00E75CB5">
        <w:rPr>
          <w:szCs w:val="24"/>
        </w:rPr>
        <w:t>a</w:t>
      </w:r>
      <w:r>
        <w:rPr>
          <w:szCs w:val="24"/>
        </w:rPr>
        <w:t xml:space="preserve"> criaturas e coisas</w:t>
      </w:r>
      <w:r w:rsidRPr="00B676DA">
        <w:rPr>
          <w:szCs w:val="24"/>
          <w:vertAlign w:val="superscript"/>
        </w:rPr>
        <w:t>136</w:t>
      </w:r>
      <w:r>
        <w:rPr>
          <w:szCs w:val="24"/>
        </w:rPr>
        <w:t xml:space="preserve"> , a comunicação com as pessoas de fora</w:t>
      </w:r>
      <w:r w:rsidRPr="00B676DA">
        <w:rPr>
          <w:b/>
          <w:i/>
          <w:sz w:val="18"/>
          <w:szCs w:val="18"/>
          <w:vertAlign w:val="superscript"/>
        </w:rPr>
        <w:t>137</w:t>
      </w:r>
      <w:r>
        <w:rPr>
          <w:szCs w:val="24"/>
        </w:rPr>
        <w:t>, os presentes</w:t>
      </w:r>
      <w:r w:rsidR="00B676DA" w:rsidRPr="00B676DA">
        <w:rPr>
          <w:szCs w:val="24"/>
          <w:vertAlign w:val="superscript"/>
        </w:rPr>
        <w:t>138</w:t>
      </w:r>
      <w:r w:rsidR="00B676DA">
        <w:rPr>
          <w:szCs w:val="24"/>
        </w:rPr>
        <w:t xml:space="preserve"> </w:t>
      </w:r>
      <w:r>
        <w:rPr>
          <w:szCs w:val="24"/>
        </w:rPr>
        <w:t xml:space="preserve">. Os perigos restantes: louvores, falsas promessas, apego desordenado e o orgulho ou espírito do mundo são ideias que também se encontram nas </w:t>
      </w:r>
      <w:r w:rsidRPr="00566858">
        <w:rPr>
          <w:i/>
          <w:szCs w:val="24"/>
        </w:rPr>
        <w:t>Meditações</w:t>
      </w:r>
      <w:r>
        <w:rPr>
          <w:szCs w:val="24"/>
        </w:rPr>
        <w:t>, ainda que Dom Enrique lhes dava uma redação mais pessoal. Assumiu a experiência de João Batista de La Salle no referente à vida escolar.</w:t>
      </w:r>
    </w:p>
    <w:p w:rsidR="00B676DA" w:rsidRDefault="00B676DA" w:rsidP="003B7B0B">
      <w:pPr>
        <w:jc w:val="both"/>
      </w:pPr>
      <w:r>
        <w:rPr>
          <w:b/>
          <w:i/>
          <w:sz w:val="24"/>
          <w:szCs w:val="24"/>
        </w:rPr>
        <w:t>LEGISLAÇÃO EDUCATIVA</w:t>
      </w:r>
    </w:p>
    <w:p w:rsidR="00B676DA" w:rsidRDefault="00B676DA" w:rsidP="00B676DA">
      <w:pPr>
        <w:ind w:firstLine="709"/>
        <w:jc w:val="both"/>
      </w:pPr>
      <w:r>
        <w:t>Para apresentar a distribuição das disciplinas que ao longo dos três anos deviam seguir as irmãs o Fundador se fixou num texto da legislação educativa. O plano traçado por Ossó seguia de perto o programa</w:t>
      </w:r>
      <w:r w:rsidRPr="00B676DA">
        <w:rPr>
          <w:vertAlign w:val="superscript"/>
        </w:rPr>
        <w:t>139</w:t>
      </w:r>
      <w:r>
        <w:t xml:space="preserve"> de matérias que em 1881 havia modernizado a Normal Central de Madri. Para a obtenção do título de Professoras, ampliava para três os anos de estudos (dois para Professora Elementar e um para o Superior e acrescentava mais um ano para Professora de Normal. Este novo programa acrescentava algumas matérias: Desenho de adorno, Música e Canto, Ensino da Constituição e ensino do método Froebel; estabelecia o método cíclico.</w:t>
      </w:r>
    </w:p>
    <w:p w:rsidR="00B676DA" w:rsidRDefault="00B676DA" w:rsidP="00B676DA">
      <w:pPr>
        <w:ind w:firstLine="709"/>
        <w:jc w:val="both"/>
      </w:pPr>
      <w:r>
        <w:t xml:space="preserve">No </w:t>
      </w:r>
      <w:r w:rsidRPr="00301F06">
        <w:rPr>
          <w:i/>
        </w:rPr>
        <w:t>Plano</w:t>
      </w:r>
      <w:r>
        <w:rPr>
          <w:i/>
        </w:rPr>
        <w:t xml:space="preserve"> de Estudos </w:t>
      </w:r>
      <w:r>
        <w:t xml:space="preserve">da Companhia coincidiam a duração de três anos e quase todas as disciplinas com as seguintes modificações: Ossó incluiu o estudo das Constituições; Evangelho de cada domingo e </w:t>
      </w:r>
      <w:r w:rsidRPr="008161C5">
        <w:rPr>
          <w:i/>
        </w:rPr>
        <w:t>Syllabus</w:t>
      </w:r>
      <w:r>
        <w:t xml:space="preserve">, Urbanidade; </w:t>
      </w:r>
      <w:r w:rsidRPr="008161C5">
        <w:rPr>
          <w:i/>
        </w:rPr>
        <w:t>O Critério</w:t>
      </w:r>
      <w:r>
        <w:t>, de Balmes; Lógica, Arqueologia e noções de Medicina, Física, Química. Mas não incorporou Direito nem História Natural</w:t>
      </w:r>
      <w:r w:rsidRPr="00B676DA">
        <w:rPr>
          <w:vertAlign w:val="superscript"/>
        </w:rPr>
        <w:t>140</w:t>
      </w:r>
      <w:r>
        <w:t xml:space="preserve">, tampouco Belas Artes e Ginástica. Existiam outras diferenças em relação à carga horária: o </w:t>
      </w:r>
      <w:r w:rsidRPr="008161C5">
        <w:rPr>
          <w:i/>
        </w:rPr>
        <w:t>Plano</w:t>
      </w:r>
      <w:r>
        <w:rPr>
          <w:i/>
        </w:rPr>
        <w:t xml:space="preserve"> </w:t>
      </w:r>
      <w:r>
        <w:t xml:space="preserve">incluiu um estudo de línguas no terceiro ano, enquanto o da Normal Central dedicava três horas semanais no primeiro ano e duas horas no segundo e terceiro anos. Para o estudo de cada disciplina não se sabe quantas horas semanais se dedicava na Companhia. Dom Enrique prescrevia que todas as tardes se fizessem Trabalhos Manuais, enquanto que no programa da Normal de Madri só se concediam três horas semanais. </w:t>
      </w:r>
    </w:p>
    <w:p w:rsidR="00DA1CE1" w:rsidRPr="00B676DA" w:rsidRDefault="00B676DA" w:rsidP="00B676DA">
      <w:pPr>
        <w:ind w:firstLine="708"/>
        <w:jc w:val="both"/>
        <w:rPr>
          <w:szCs w:val="24"/>
        </w:rPr>
      </w:pPr>
      <w:r>
        <w:t>Enrique de Ossó previu para todas as Professoras da Companhia um programa de estudos que correspondia ao título Superior de Professora Primária da melhor Normal de Mestras de sua época</w:t>
      </w:r>
      <w:r w:rsidRPr="00B676DA">
        <w:rPr>
          <w:vertAlign w:val="superscript"/>
        </w:rPr>
        <w:t>141</w:t>
      </w:r>
      <w:r>
        <w:t>. Este título foi o que desejou que obtivessem as irmãs sempre que pudessem</w:t>
      </w:r>
      <w:r w:rsidRPr="00B676DA">
        <w:rPr>
          <w:vertAlign w:val="superscript"/>
        </w:rPr>
        <w:t>142</w:t>
      </w:r>
      <w:r>
        <w:t xml:space="preserve"> e assim o fizeram as primeiras: Talarn, Alcoverro, Plá, LLorach, Jassá e Elíes. </w:t>
      </w:r>
    </w:p>
    <w:p w:rsidR="00640422" w:rsidRPr="004F14F8" w:rsidRDefault="00B676DA" w:rsidP="00A3433E">
      <w:pPr>
        <w:spacing w:after="0" w:line="240" w:lineRule="auto"/>
        <w:jc w:val="both"/>
        <w:rPr>
          <w:rFonts w:cstheme="minorHAnsi"/>
          <w:sz w:val="16"/>
          <w:szCs w:val="16"/>
          <w:lang w:val="es-ES"/>
        </w:rPr>
      </w:pPr>
      <w:r w:rsidRPr="004F14F8">
        <w:rPr>
          <w:rFonts w:cstheme="minorHAnsi"/>
          <w:sz w:val="16"/>
          <w:szCs w:val="16"/>
          <w:lang w:val="es-ES"/>
        </w:rPr>
        <w:t>_________________________</w:t>
      </w:r>
    </w:p>
    <w:p w:rsidR="00B676DA" w:rsidRPr="004F14F8" w:rsidRDefault="00B676DA" w:rsidP="00A3433E">
      <w:pPr>
        <w:spacing w:after="0" w:line="240" w:lineRule="auto"/>
        <w:jc w:val="both"/>
        <w:rPr>
          <w:rFonts w:cstheme="minorHAnsi"/>
          <w:sz w:val="16"/>
          <w:szCs w:val="16"/>
          <w:lang w:val="es-ES"/>
        </w:rPr>
      </w:pPr>
    </w:p>
    <w:p w:rsidR="00E5017D"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136</w:t>
      </w:r>
      <w:r w:rsidRPr="004F14F8">
        <w:rPr>
          <w:rFonts w:cstheme="minorHAnsi"/>
          <w:sz w:val="16"/>
          <w:szCs w:val="16"/>
          <w:lang w:val="es-ES"/>
        </w:rPr>
        <w:t xml:space="preserve"> </w:t>
      </w:r>
      <w:r w:rsidR="00E5017D" w:rsidRPr="004F14F8">
        <w:rPr>
          <w:rFonts w:cstheme="minorHAnsi"/>
          <w:sz w:val="16"/>
          <w:szCs w:val="16"/>
          <w:lang w:val="es-ES"/>
        </w:rPr>
        <w:t>“</w:t>
      </w:r>
      <w:proofErr w:type="gramStart"/>
      <w:r w:rsidR="00371411" w:rsidRPr="004F14F8">
        <w:rPr>
          <w:rFonts w:cstheme="minorHAnsi"/>
          <w:sz w:val="16"/>
          <w:szCs w:val="16"/>
          <w:lang w:val="es-ES"/>
        </w:rPr>
        <w:t>!</w:t>
      </w:r>
      <w:proofErr w:type="gramEnd"/>
      <w:r w:rsidR="00371411" w:rsidRPr="004F14F8">
        <w:rPr>
          <w:rFonts w:cstheme="minorHAnsi"/>
          <w:sz w:val="16"/>
          <w:szCs w:val="16"/>
          <w:lang w:val="es-ES"/>
        </w:rPr>
        <w:t xml:space="preserve"> Cuán</w:t>
      </w:r>
      <w:r w:rsidR="00E5017D" w:rsidRPr="004F14F8">
        <w:rPr>
          <w:rFonts w:cstheme="minorHAnsi"/>
          <w:sz w:val="16"/>
          <w:szCs w:val="16"/>
          <w:lang w:val="es-ES"/>
        </w:rPr>
        <w:t xml:space="preserve"> felices </w:t>
      </w:r>
      <w:r w:rsidR="00960E70" w:rsidRPr="004F14F8">
        <w:rPr>
          <w:rFonts w:cstheme="minorHAnsi"/>
          <w:sz w:val="16"/>
          <w:szCs w:val="16"/>
          <w:lang w:val="es-ES"/>
        </w:rPr>
        <w:t>seríais</w:t>
      </w:r>
      <w:r w:rsidR="00E5017D" w:rsidRPr="004F14F8">
        <w:rPr>
          <w:rFonts w:cstheme="minorHAnsi"/>
          <w:sz w:val="16"/>
          <w:szCs w:val="16"/>
          <w:lang w:val="es-ES"/>
        </w:rPr>
        <w:t xml:space="preserve"> si esta divina </w:t>
      </w:r>
      <w:r w:rsidR="00960E70" w:rsidRPr="004F14F8">
        <w:rPr>
          <w:rFonts w:cstheme="minorHAnsi"/>
          <w:sz w:val="16"/>
          <w:szCs w:val="16"/>
          <w:lang w:val="es-ES"/>
        </w:rPr>
        <w:t>palabra</w:t>
      </w:r>
      <w:r w:rsidR="00E5017D" w:rsidRPr="004F14F8">
        <w:rPr>
          <w:rFonts w:cstheme="minorHAnsi"/>
          <w:sz w:val="16"/>
          <w:szCs w:val="16"/>
          <w:lang w:val="es-ES"/>
        </w:rPr>
        <w:t xml:space="preserve"> penetrara tan íntimamente vuestro corazón que no </w:t>
      </w:r>
      <w:r w:rsidR="00960E70" w:rsidRPr="004F14F8">
        <w:rPr>
          <w:rFonts w:cstheme="minorHAnsi"/>
          <w:sz w:val="16"/>
          <w:szCs w:val="16"/>
          <w:lang w:val="es-ES"/>
        </w:rPr>
        <w:t>tuvieseis</w:t>
      </w:r>
      <w:r w:rsidR="00E5017D" w:rsidRPr="004F14F8">
        <w:rPr>
          <w:rFonts w:cstheme="minorHAnsi"/>
          <w:sz w:val="16"/>
          <w:szCs w:val="16"/>
          <w:lang w:val="es-ES"/>
        </w:rPr>
        <w:t xml:space="preserve"> ya apego a criatura alguna</w:t>
      </w:r>
      <w:proofErr w:type="gramStart"/>
      <w:r w:rsidR="00E5017D" w:rsidRPr="004F14F8">
        <w:rPr>
          <w:rFonts w:cstheme="minorHAnsi"/>
          <w:sz w:val="16"/>
          <w:szCs w:val="16"/>
          <w:lang w:val="es-ES"/>
        </w:rPr>
        <w:t>!</w:t>
      </w:r>
      <w:proofErr w:type="gramEnd"/>
      <w:r w:rsidR="00E5017D" w:rsidRPr="004F14F8">
        <w:rPr>
          <w:rFonts w:cstheme="minorHAnsi"/>
          <w:sz w:val="16"/>
          <w:szCs w:val="16"/>
          <w:lang w:val="es-ES"/>
        </w:rPr>
        <w:t xml:space="preserve"> Con todo, no seréis dignos de vuestro ministerio sino </w:t>
      </w:r>
      <w:r w:rsidR="00960E70" w:rsidRPr="004F14F8">
        <w:rPr>
          <w:rFonts w:cstheme="minorHAnsi"/>
          <w:sz w:val="16"/>
          <w:szCs w:val="16"/>
          <w:lang w:val="es-ES"/>
        </w:rPr>
        <w:t>en</w:t>
      </w:r>
      <w:r w:rsidR="00E5017D" w:rsidRPr="004F14F8">
        <w:rPr>
          <w:rFonts w:cstheme="minorHAnsi"/>
          <w:sz w:val="16"/>
          <w:szCs w:val="16"/>
          <w:lang w:val="es-ES"/>
        </w:rPr>
        <w:t xml:space="preserve"> cuanto os </w:t>
      </w:r>
      <w:r w:rsidR="00960E70" w:rsidRPr="004F14F8">
        <w:rPr>
          <w:rFonts w:cstheme="minorHAnsi"/>
          <w:sz w:val="16"/>
          <w:szCs w:val="16"/>
          <w:lang w:val="es-ES"/>
        </w:rPr>
        <w:t>halléis</w:t>
      </w:r>
      <w:r w:rsidR="00E5017D" w:rsidRPr="004F14F8">
        <w:rPr>
          <w:rFonts w:cstheme="minorHAnsi"/>
          <w:sz w:val="16"/>
          <w:szCs w:val="16"/>
          <w:lang w:val="es-ES"/>
        </w:rPr>
        <w:t xml:space="preserve"> </w:t>
      </w:r>
      <w:r w:rsidR="00960E70" w:rsidRPr="004F14F8">
        <w:rPr>
          <w:rFonts w:cstheme="minorHAnsi"/>
          <w:sz w:val="16"/>
          <w:szCs w:val="16"/>
          <w:lang w:val="es-ES"/>
        </w:rPr>
        <w:t>en</w:t>
      </w:r>
      <w:r w:rsidR="00E5017D" w:rsidRPr="004F14F8">
        <w:rPr>
          <w:rFonts w:cstheme="minorHAnsi"/>
          <w:sz w:val="16"/>
          <w:szCs w:val="16"/>
          <w:lang w:val="es-ES"/>
        </w:rPr>
        <w:t xml:space="preserve"> tal disposición” (MF, 180, 2, 2).</w:t>
      </w:r>
    </w:p>
    <w:p w:rsidR="00E5017D"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 xml:space="preserve">137 </w:t>
      </w:r>
      <w:r w:rsidR="00E5017D" w:rsidRPr="004F14F8">
        <w:rPr>
          <w:rFonts w:cstheme="minorHAnsi"/>
          <w:sz w:val="16"/>
          <w:szCs w:val="16"/>
          <w:lang w:val="es-ES"/>
        </w:rPr>
        <w:t xml:space="preserve">No tendrán ninguna comunicación </w:t>
      </w:r>
      <w:r w:rsidR="00960E70" w:rsidRPr="004F14F8">
        <w:rPr>
          <w:rFonts w:cstheme="minorHAnsi"/>
          <w:sz w:val="16"/>
          <w:szCs w:val="16"/>
          <w:lang w:val="es-ES"/>
        </w:rPr>
        <w:t>con</w:t>
      </w:r>
      <w:r w:rsidR="00E5017D" w:rsidRPr="004F14F8">
        <w:rPr>
          <w:rFonts w:cstheme="minorHAnsi"/>
          <w:sz w:val="16"/>
          <w:szCs w:val="16"/>
          <w:lang w:val="es-ES"/>
        </w:rPr>
        <w:t xml:space="preserve"> las personas de fuera, sino </w:t>
      </w:r>
      <w:r w:rsidR="00960E70" w:rsidRPr="004F14F8">
        <w:rPr>
          <w:rFonts w:cstheme="minorHAnsi"/>
          <w:sz w:val="16"/>
          <w:szCs w:val="16"/>
          <w:lang w:val="es-ES"/>
        </w:rPr>
        <w:t>en</w:t>
      </w:r>
      <w:r w:rsidR="00E5017D" w:rsidRPr="004F14F8">
        <w:rPr>
          <w:rFonts w:cstheme="minorHAnsi"/>
          <w:sz w:val="16"/>
          <w:szCs w:val="16"/>
          <w:lang w:val="es-ES"/>
        </w:rPr>
        <w:t xml:space="preserve"> cuanto lo exija su empleo y se lo permita el Hermano Director, siendo para ellos ambas condiciones inesperables </w:t>
      </w:r>
      <w:r w:rsidR="00960E70" w:rsidRPr="004F14F8">
        <w:rPr>
          <w:rFonts w:cstheme="minorHAnsi"/>
          <w:sz w:val="16"/>
          <w:szCs w:val="16"/>
          <w:lang w:val="es-ES"/>
        </w:rPr>
        <w:t>una</w:t>
      </w:r>
      <w:r w:rsidR="00E5017D" w:rsidRPr="004F14F8">
        <w:rPr>
          <w:rFonts w:cstheme="minorHAnsi"/>
          <w:sz w:val="16"/>
          <w:szCs w:val="16"/>
          <w:lang w:val="es-ES"/>
        </w:rPr>
        <w:t xml:space="preserve"> de otra” (RC, </w:t>
      </w:r>
      <w:r w:rsidR="00B11104" w:rsidRPr="004F14F8">
        <w:rPr>
          <w:rFonts w:cstheme="minorHAnsi"/>
          <w:sz w:val="16"/>
          <w:szCs w:val="16"/>
          <w:lang w:val="es-ES"/>
        </w:rPr>
        <w:t>15</w:t>
      </w:r>
      <w:r w:rsidR="00E5017D" w:rsidRPr="004F14F8">
        <w:rPr>
          <w:rFonts w:cstheme="minorHAnsi"/>
          <w:sz w:val="16"/>
          <w:szCs w:val="16"/>
          <w:lang w:val="es-ES"/>
        </w:rPr>
        <w:t>, 1</w:t>
      </w:r>
      <w:r w:rsidR="00B11104" w:rsidRPr="004F14F8">
        <w:rPr>
          <w:rFonts w:cstheme="minorHAnsi"/>
          <w:sz w:val="16"/>
          <w:szCs w:val="16"/>
          <w:lang w:val="es-ES"/>
        </w:rPr>
        <w:t>5</w:t>
      </w:r>
      <w:r w:rsidR="00E5017D" w:rsidRPr="004F14F8">
        <w:rPr>
          <w:rFonts w:cstheme="minorHAnsi"/>
          <w:sz w:val="16"/>
          <w:szCs w:val="16"/>
          <w:lang w:val="es-ES"/>
        </w:rPr>
        <w:t>).</w:t>
      </w:r>
    </w:p>
    <w:p w:rsidR="00E5017D"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 xml:space="preserve">138 </w:t>
      </w:r>
      <w:r w:rsidR="00B11104" w:rsidRPr="004F14F8">
        <w:rPr>
          <w:rFonts w:cstheme="minorHAnsi"/>
          <w:sz w:val="16"/>
          <w:szCs w:val="16"/>
          <w:lang w:val="es-ES"/>
        </w:rPr>
        <w:t>“</w:t>
      </w:r>
      <w:r w:rsidR="00E5017D" w:rsidRPr="004F14F8">
        <w:rPr>
          <w:rFonts w:cstheme="minorHAnsi"/>
          <w:sz w:val="16"/>
          <w:szCs w:val="16"/>
          <w:lang w:val="es-ES"/>
        </w:rPr>
        <w:t xml:space="preserve">No </w:t>
      </w:r>
      <w:r w:rsidR="00960E70" w:rsidRPr="004F14F8">
        <w:rPr>
          <w:rFonts w:cstheme="minorHAnsi"/>
          <w:sz w:val="16"/>
          <w:szCs w:val="16"/>
          <w:lang w:val="es-ES"/>
        </w:rPr>
        <w:t>revivirán</w:t>
      </w:r>
      <w:r w:rsidR="00E5017D" w:rsidRPr="004F14F8">
        <w:rPr>
          <w:rFonts w:cstheme="minorHAnsi"/>
          <w:sz w:val="16"/>
          <w:szCs w:val="16"/>
          <w:lang w:val="es-ES"/>
        </w:rPr>
        <w:t xml:space="preserve"> de los alumnos ni de sus padres dinero, ni regalo alguno, por pequeño que sea, </w:t>
      </w:r>
      <w:r w:rsidR="00960E70" w:rsidRPr="004F14F8">
        <w:rPr>
          <w:rFonts w:cstheme="minorHAnsi"/>
          <w:sz w:val="16"/>
          <w:szCs w:val="16"/>
          <w:lang w:val="es-ES"/>
        </w:rPr>
        <w:t>en</w:t>
      </w:r>
      <w:r w:rsidR="00E5017D" w:rsidRPr="004F14F8">
        <w:rPr>
          <w:rFonts w:cstheme="minorHAnsi"/>
          <w:sz w:val="16"/>
          <w:szCs w:val="16"/>
          <w:lang w:val="es-ES"/>
        </w:rPr>
        <w:t xml:space="preserve"> </w:t>
      </w:r>
      <w:r w:rsidR="00960E70" w:rsidRPr="004F14F8">
        <w:rPr>
          <w:rFonts w:cstheme="minorHAnsi"/>
          <w:sz w:val="16"/>
          <w:szCs w:val="16"/>
          <w:lang w:val="es-ES"/>
        </w:rPr>
        <w:t>ningún</w:t>
      </w:r>
      <w:r w:rsidR="00E5017D" w:rsidRPr="004F14F8">
        <w:rPr>
          <w:rFonts w:cstheme="minorHAnsi"/>
          <w:sz w:val="16"/>
          <w:szCs w:val="16"/>
          <w:lang w:val="es-ES"/>
        </w:rPr>
        <w:t xml:space="preserve"> día ni </w:t>
      </w:r>
      <w:r w:rsidR="00960E70" w:rsidRPr="004F14F8">
        <w:rPr>
          <w:rFonts w:cstheme="minorHAnsi"/>
          <w:sz w:val="16"/>
          <w:szCs w:val="16"/>
          <w:lang w:val="es-ES"/>
        </w:rPr>
        <w:t>en</w:t>
      </w:r>
      <w:r w:rsidR="00E5017D" w:rsidRPr="004F14F8">
        <w:rPr>
          <w:rFonts w:cstheme="minorHAnsi"/>
          <w:sz w:val="16"/>
          <w:szCs w:val="16"/>
          <w:lang w:val="es-ES"/>
        </w:rPr>
        <w:t xml:space="preserve"> ninguna </w:t>
      </w:r>
      <w:r w:rsidR="00960E70" w:rsidRPr="004F14F8">
        <w:rPr>
          <w:rFonts w:cstheme="minorHAnsi"/>
          <w:sz w:val="16"/>
          <w:szCs w:val="16"/>
          <w:lang w:val="es-ES"/>
        </w:rPr>
        <w:t>circunstancia</w:t>
      </w:r>
      <w:r w:rsidR="00E5017D" w:rsidRPr="004F14F8">
        <w:rPr>
          <w:rFonts w:cstheme="minorHAnsi"/>
          <w:sz w:val="16"/>
          <w:szCs w:val="16"/>
          <w:lang w:val="es-ES"/>
        </w:rPr>
        <w:t>”</w:t>
      </w:r>
      <w:r w:rsidR="00B11104" w:rsidRPr="004F14F8">
        <w:rPr>
          <w:rFonts w:cstheme="minorHAnsi"/>
          <w:sz w:val="16"/>
          <w:szCs w:val="16"/>
          <w:lang w:val="es-ES"/>
        </w:rPr>
        <w:t xml:space="preserve"> (RC, 7, 11).</w:t>
      </w:r>
    </w:p>
    <w:p w:rsidR="00B11104"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 xml:space="preserve">139 </w:t>
      </w:r>
      <w:r w:rsidR="00960E70" w:rsidRPr="004F14F8">
        <w:rPr>
          <w:rFonts w:cstheme="minorHAnsi"/>
          <w:sz w:val="16"/>
          <w:szCs w:val="16"/>
          <w:lang w:val="es-ES"/>
        </w:rPr>
        <w:t>Según</w:t>
      </w:r>
      <w:r w:rsidR="00B11104" w:rsidRPr="004F14F8">
        <w:rPr>
          <w:rFonts w:cstheme="minorHAnsi"/>
          <w:sz w:val="16"/>
          <w:szCs w:val="16"/>
          <w:lang w:val="es-ES"/>
        </w:rPr>
        <w:t xml:space="preserve"> la Ley Moyano y los Reales Decretos emanados posteriormente, los requisitos para obtener el título de maestra eran inferiores a los exigidos para los maestros de niños (cf. Reglamento de exámenes de Maestro de Primera Enseñanza, </w:t>
      </w:r>
      <w:r w:rsidR="00960E70" w:rsidRPr="004F14F8">
        <w:rPr>
          <w:rFonts w:cstheme="minorHAnsi"/>
          <w:sz w:val="16"/>
          <w:szCs w:val="16"/>
          <w:lang w:val="es-ES"/>
        </w:rPr>
        <w:t>Real</w:t>
      </w:r>
      <w:r w:rsidR="00B11104" w:rsidRPr="004F14F8">
        <w:rPr>
          <w:rFonts w:cstheme="minorHAnsi"/>
          <w:sz w:val="16"/>
          <w:szCs w:val="16"/>
          <w:lang w:val="es-ES"/>
        </w:rPr>
        <w:t xml:space="preserve"> decreto de 15 de junio de 1864, </w:t>
      </w:r>
      <w:proofErr w:type="spellStart"/>
      <w:r w:rsidR="00B11104" w:rsidRPr="004F14F8">
        <w:rPr>
          <w:rFonts w:cstheme="minorHAnsi"/>
          <w:sz w:val="16"/>
          <w:szCs w:val="16"/>
          <w:lang w:val="es-ES"/>
        </w:rPr>
        <w:t>e</w:t>
      </w:r>
      <w:proofErr w:type="spellEnd"/>
      <w:r w:rsidR="00B11104" w:rsidRPr="004F14F8">
        <w:rPr>
          <w:rFonts w:cstheme="minorHAnsi"/>
          <w:sz w:val="16"/>
          <w:szCs w:val="16"/>
          <w:lang w:val="es-ES"/>
        </w:rPr>
        <w:t xml:space="preserve"> la Gaceta de Madrid del 17 de junio de 1864, nº 169). Además de las diferencias curriculares, los maestros debían estudiar dos años y examinarse </w:t>
      </w:r>
      <w:r w:rsidR="00960E70" w:rsidRPr="004F14F8">
        <w:rPr>
          <w:rFonts w:cstheme="minorHAnsi"/>
          <w:sz w:val="16"/>
          <w:szCs w:val="16"/>
          <w:lang w:val="es-ES"/>
        </w:rPr>
        <w:t>en</w:t>
      </w:r>
      <w:r w:rsidR="00B11104" w:rsidRPr="004F14F8">
        <w:rPr>
          <w:rFonts w:cstheme="minorHAnsi"/>
          <w:sz w:val="16"/>
          <w:szCs w:val="16"/>
          <w:lang w:val="es-ES"/>
        </w:rPr>
        <w:t xml:space="preserve"> la Normal de Maestros de su </w:t>
      </w:r>
      <w:r w:rsidR="00960E70" w:rsidRPr="004F14F8">
        <w:rPr>
          <w:rFonts w:cstheme="minorHAnsi"/>
          <w:sz w:val="16"/>
          <w:szCs w:val="16"/>
          <w:lang w:val="es-ES"/>
        </w:rPr>
        <w:t>provincia</w:t>
      </w:r>
      <w:r w:rsidR="00B11104" w:rsidRPr="004F14F8">
        <w:rPr>
          <w:rFonts w:cstheme="minorHAnsi"/>
          <w:sz w:val="16"/>
          <w:szCs w:val="16"/>
          <w:lang w:val="es-ES"/>
        </w:rPr>
        <w:t xml:space="preserve">; a las maestras no se les exigía asistir a clase a la Normal, sino únicamente pasar el examen. La Ley Moyano solo </w:t>
      </w:r>
      <w:r w:rsidR="00960E70" w:rsidRPr="004F14F8">
        <w:rPr>
          <w:rFonts w:cstheme="minorHAnsi"/>
          <w:sz w:val="16"/>
          <w:szCs w:val="16"/>
          <w:lang w:val="es-ES"/>
        </w:rPr>
        <w:t>obligó</w:t>
      </w:r>
      <w:r w:rsidR="00B11104" w:rsidRPr="004F14F8">
        <w:rPr>
          <w:rFonts w:cstheme="minorHAnsi"/>
          <w:sz w:val="16"/>
          <w:szCs w:val="16"/>
          <w:lang w:val="es-ES"/>
        </w:rPr>
        <w:t xml:space="preserve"> a establecer la Normal Central de Maestras </w:t>
      </w:r>
      <w:r w:rsidR="00960E70" w:rsidRPr="004F14F8">
        <w:rPr>
          <w:rFonts w:cstheme="minorHAnsi"/>
          <w:sz w:val="16"/>
          <w:szCs w:val="16"/>
          <w:lang w:val="es-ES"/>
        </w:rPr>
        <w:t>en</w:t>
      </w:r>
      <w:r w:rsidR="00B11104" w:rsidRPr="004F14F8">
        <w:rPr>
          <w:rFonts w:cstheme="minorHAnsi"/>
          <w:sz w:val="16"/>
          <w:szCs w:val="16"/>
          <w:lang w:val="es-ES"/>
        </w:rPr>
        <w:t xml:space="preserve"> Madrid, que se abrió </w:t>
      </w:r>
      <w:r w:rsidR="00960E70" w:rsidRPr="004F14F8">
        <w:rPr>
          <w:rFonts w:cstheme="minorHAnsi"/>
          <w:sz w:val="16"/>
          <w:szCs w:val="16"/>
          <w:lang w:val="es-ES"/>
        </w:rPr>
        <w:t>en</w:t>
      </w:r>
      <w:r w:rsidR="00B11104" w:rsidRPr="004F14F8">
        <w:rPr>
          <w:rFonts w:cstheme="minorHAnsi"/>
          <w:sz w:val="16"/>
          <w:szCs w:val="16"/>
          <w:lang w:val="es-ES"/>
        </w:rPr>
        <w:t xml:space="preserve"> 1858, e </w:t>
      </w:r>
      <w:r w:rsidR="00960E70" w:rsidRPr="004F14F8">
        <w:rPr>
          <w:rFonts w:cstheme="minorHAnsi"/>
          <w:sz w:val="16"/>
          <w:szCs w:val="16"/>
          <w:lang w:val="es-ES"/>
        </w:rPr>
        <w:t>en</w:t>
      </w:r>
      <w:r w:rsidR="00B11104" w:rsidRPr="004F14F8">
        <w:rPr>
          <w:rFonts w:cstheme="minorHAnsi"/>
          <w:sz w:val="16"/>
          <w:szCs w:val="16"/>
          <w:lang w:val="es-ES"/>
        </w:rPr>
        <w:t xml:space="preserve"> las </w:t>
      </w:r>
      <w:r w:rsidR="00960E70" w:rsidRPr="004F14F8">
        <w:rPr>
          <w:rFonts w:cstheme="minorHAnsi"/>
          <w:sz w:val="16"/>
          <w:szCs w:val="16"/>
          <w:lang w:val="es-ES"/>
        </w:rPr>
        <w:t>provincias</w:t>
      </w:r>
      <w:r w:rsidR="00B11104" w:rsidRPr="004F14F8">
        <w:rPr>
          <w:rFonts w:cstheme="minorHAnsi"/>
          <w:sz w:val="16"/>
          <w:szCs w:val="16"/>
          <w:lang w:val="es-ES"/>
        </w:rPr>
        <w:t xml:space="preserve"> se limitó a aconsejarlas. La de Tarragona se creó </w:t>
      </w:r>
      <w:r w:rsidR="00960E70" w:rsidRPr="004F14F8">
        <w:rPr>
          <w:rFonts w:cstheme="minorHAnsi"/>
          <w:sz w:val="16"/>
          <w:szCs w:val="16"/>
          <w:lang w:val="es-ES"/>
        </w:rPr>
        <w:t>en</w:t>
      </w:r>
      <w:r w:rsidR="00B11104" w:rsidRPr="004F14F8">
        <w:rPr>
          <w:rFonts w:cstheme="minorHAnsi"/>
          <w:sz w:val="16"/>
          <w:szCs w:val="16"/>
          <w:lang w:val="es-ES"/>
        </w:rPr>
        <w:t xml:space="preserve"> el curso d 1862-63. Esta </w:t>
      </w:r>
      <w:r w:rsidR="00960E70" w:rsidRPr="004F14F8">
        <w:rPr>
          <w:rFonts w:cstheme="minorHAnsi"/>
          <w:sz w:val="16"/>
          <w:szCs w:val="16"/>
          <w:lang w:val="es-ES"/>
        </w:rPr>
        <w:t>estructuró</w:t>
      </w:r>
      <w:r w:rsidR="00B11104" w:rsidRPr="004F14F8">
        <w:rPr>
          <w:rFonts w:cstheme="minorHAnsi"/>
          <w:sz w:val="16"/>
          <w:szCs w:val="16"/>
          <w:lang w:val="es-ES"/>
        </w:rPr>
        <w:t xml:space="preserve"> </w:t>
      </w:r>
      <w:r w:rsidR="00960E70" w:rsidRPr="004F14F8">
        <w:rPr>
          <w:rFonts w:cstheme="minorHAnsi"/>
          <w:sz w:val="16"/>
          <w:szCs w:val="16"/>
          <w:lang w:val="es-ES"/>
        </w:rPr>
        <w:t>un</w:t>
      </w:r>
      <w:r w:rsidR="00B11104" w:rsidRPr="004F14F8">
        <w:rPr>
          <w:rFonts w:cstheme="minorHAnsi"/>
          <w:sz w:val="16"/>
          <w:szCs w:val="16"/>
          <w:lang w:val="es-ES"/>
        </w:rPr>
        <w:t xml:space="preserve"> </w:t>
      </w:r>
      <w:r w:rsidR="00960E70" w:rsidRPr="004F14F8">
        <w:rPr>
          <w:rFonts w:cstheme="minorHAnsi"/>
          <w:sz w:val="16"/>
          <w:szCs w:val="16"/>
          <w:lang w:val="es-ES"/>
        </w:rPr>
        <w:t>Programa</w:t>
      </w:r>
      <w:r w:rsidR="00B11104" w:rsidRPr="004F14F8">
        <w:rPr>
          <w:rFonts w:cstheme="minorHAnsi"/>
          <w:sz w:val="16"/>
          <w:szCs w:val="16"/>
          <w:lang w:val="es-ES"/>
        </w:rPr>
        <w:t xml:space="preserve"> </w:t>
      </w:r>
      <w:r w:rsidR="00960E70" w:rsidRPr="004F14F8">
        <w:rPr>
          <w:rFonts w:cstheme="minorHAnsi"/>
          <w:sz w:val="16"/>
          <w:szCs w:val="16"/>
          <w:lang w:val="es-ES"/>
        </w:rPr>
        <w:t>en</w:t>
      </w:r>
      <w:r w:rsidR="00B11104" w:rsidRPr="004F14F8">
        <w:rPr>
          <w:rFonts w:cstheme="minorHAnsi"/>
          <w:sz w:val="16"/>
          <w:szCs w:val="16"/>
          <w:lang w:val="es-ES"/>
        </w:rPr>
        <w:t xml:space="preserve"> 1870 que fijaba la duración de los </w:t>
      </w:r>
      <w:r w:rsidR="00960E70" w:rsidRPr="004F14F8">
        <w:rPr>
          <w:rFonts w:cstheme="minorHAnsi"/>
          <w:sz w:val="16"/>
          <w:szCs w:val="16"/>
          <w:lang w:val="es-ES"/>
        </w:rPr>
        <w:t>estudios</w:t>
      </w:r>
      <w:r w:rsidR="00B11104" w:rsidRPr="004F14F8">
        <w:rPr>
          <w:rFonts w:cstheme="minorHAnsi"/>
          <w:sz w:val="16"/>
          <w:szCs w:val="16"/>
          <w:lang w:val="es-ES"/>
        </w:rPr>
        <w:t xml:space="preserve"> </w:t>
      </w:r>
      <w:r w:rsidR="00960E70" w:rsidRPr="004F14F8">
        <w:rPr>
          <w:rFonts w:cstheme="minorHAnsi"/>
          <w:sz w:val="16"/>
          <w:szCs w:val="16"/>
          <w:lang w:val="es-ES"/>
        </w:rPr>
        <w:t>en</w:t>
      </w:r>
      <w:r w:rsidR="00B11104" w:rsidRPr="004F14F8">
        <w:rPr>
          <w:rFonts w:cstheme="minorHAnsi"/>
          <w:sz w:val="16"/>
          <w:szCs w:val="16"/>
          <w:lang w:val="es-ES"/>
        </w:rPr>
        <w:t xml:space="preserve"> tres años: dos para obtener el título de maestra </w:t>
      </w:r>
      <w:r w:rsidR="00B11104" w:rsidRPr="004F14F8">
        <w:rPr>
          <w:rFonts w:cstheme="minorHAnsi"/>
          <w:sz w:val="16"/>
          <w:szCs w:val="16"/>
          <w:lang w:val="es-ES"/>
        </w:rPr>
        <w:lastRenderedPageBreak/>
        <w:t>elemental y uno</w:t>
      </w:r>
      <w:r w:rsidR="00960E70">
        <w:rPr>
          <w:rFonts w:cstheme="minorHAnsi"/>
          <w:sz w:val="16"/>
          <w:szCs w:val="16"/>
          <w:lang w:val="es-ES"/>
        </w:rPr>
        <w:t xml:space="preserve"> para el de maestra superior. En</w:t>
      </w:r>
      <w:r w:rsidR="00B11104" w:rsidRPr="004F14F8">
        <w:rPr>
          <w:rFonts w:cstheme="minorHAnsi"/>
          <w:sz w:val="16"/>
          <w:szCs w:val="16"/>
          <w:lang w:val="es-ES"/>
        </w:rPr>
        <w:t xml:space="preserve"> 1881 la Normal Central de Maestras de Madrid, centro piloto a nivel estatal, reformaba el suyo. </w:t>
      </w:r>
      <w:r w:rsidR="00960E70" w:rsidRPr="004F14F8">
        <w:rPr>
          <w:rFonts w:cstheme="minorHAnsi"/>
          <w:sz w:val="16"/>
          <w:szCs w:val="16"/>
          <w:lang w:val="es-ES"/>
        </w:rPr>
        <w:t>Después</w:t>
      </w:r>
      <w:r w:rsidR="00B11104" w:rsidRPr="004F14F8">
        <w:rPr>
          <w:rFonts w:cstheme="minorHAnsi"/>
          <w:sz w:val="16"/>
          <w:szCs w:val="16"/>
          <w:lang w:val="es-ES"/>
        </w:rPr>
        <w:t xml:space="preserve"> del Congreso Pedagógico de 1882, el nivel de formación de la mujer </w:t>
      </w:r>
      <w:r w:rsidR="00960E70" w:rsidRPr="004F14F8">
        <w:rPr>
          <w:rFonts w:cstheme="minorHAnsi"/>
          <w:sz w:val="16"/>
          <w:szCs w:val="16"/>
          <w:lang w:val="es-ES"/>
        </w:rPr>
        <w:t>en</w:t>
      </w:r>
      <w:r w:rsidR="00B11104" w:rsidRPr="004F14F8">
        <w:rPr>
          <w:rFonts w:cstheme="minorHAnsi"/>
          <w:sz w:val="16"/>
          <w:szCs w:val="16"/>
          <w:lang w:val="es-ES"/>
        </w:rPr>
        <w:t xml:space="preserve"> el campo educativo avanzó mucho, se hicieron varias  reformas curriculares y a inicios del siglo XX se definió el acceso oficial al Magisterio. </w:t>
      </w:r>
    </w:p>
    <w:p w:rsidR="00C82D70"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140</w:t>
      </w:r>
      <w:r w:rsidRPr="004F14F8">
        <w:rPr>
          <w:rFonts w:cstheme="minorHAnsi"/>
          <w:sz w:val="16"/>
          <w:szCs w:val="16"/>
          <w:lang w:val="es-ES"/>
        </w:rPr>
        <w:t xml:space="preserve"> </w:t>
      </w:r>
      <w:r w:rsidR="00C82D70" w:rsidRPr="004F14F8">
        <w:rPr>
          <w:rFonts w:cstheme="minorHAnsi"/>
          <w:sz w:val="16"/>
          <w:szCs w:val="16"/>
          <w:lang w:val="es-ES"/>
        </w:rPr>
        <w:t xml:space="preserve">A lo largo del siglo XIX, la Historia Natural evolucionó. A finales del XVIII contenía el estudio de los tres reinos animal, vegetal y mineral. </w:t>
      </w:r>
      <w:proofErr w:type="gramStart"/>
      <w:r w:rsidR="00960E70" w:rsidRPr="004F14F8">
        <w:rPr>
          <w:rFonts w:cstheme="minorHAnsi"/>
          <w:sz w:val="16"/>
          <w:szCs w:val="16"/>
          <w:lang w:val="es-ES"/>
        </w:rPr>
        <w:t>en</w:t>
      </w:r>
      <w:proofErr w:type="gramEnd"/>
      <w:r w:rsidR="00C82D70" w:rsidRPr="004F14F8">
        <w:rPr>
          <w:rFonts w:cstheme="minorHAnsi"/>
          <w:sz w:val="16"/>
          <w:szCs w:val="16"/>
          <w:lang w:val="es-ES"/>
        </w:rPr>
        <w:t xml:space="preserve"> 1802 Lamarck y </w:t>
      </w:r>
      <w:r w:rsidR="00960E70" w:rsidRPr="004F14F8">
        <w:rPr>
          <w:rFonts w:cstheme="minorHAnsi"/>
          <w:sz w:val="16"/>
          <w:szCs w:val="16"/>
          <w:lang w:val="es-ES"/>
        </w:rPr>
        <w:t>Revíranos</w:t>
      </w:r>
      <w:r w:rsidR="00C82D70" w:rsidRPr="004F14F8">
        <w:rPr>
          <w:rFonts w:cstheme="minorHAnsi"/>
          <w:sz w:val="16"/>
          <w:szCs w:val="16"/>
          <w:lang w:val="es-ES"/>
        </w:rPr>
        <w:t xml:space="preserve"> fueron los primeros </w:t>
      </w:r>
      <w:r w:rsidR="00960E70" w:rsidRPr="004F14F8">
        <w:rPr>
          <w:rFonts w:cstheme="minorHAnsi"/>
          <w:sz w:val="16"/>
          <w:szCs w:val="16"/>
          <w:lang w:val="es-ES"/>
        </w:rPr>
        <w:t>en</w:t>
      </w:r>
      <w:r w:rsidR="00C82D70" w:rsidRPr="004F14F8">
        <w:rPr>
          <w:rFonts w:cstheme="minorHAnsi"/>
          <w:sz w:val="16"/>
          <w:szCs w:val="16"/>
          <w:lang w:val="es-ES"/>
        </w:rPr>
        <w:t xml:space="preserve"> iniciar su progresiva transformación al intensificar el estudio de las funciones orgánicas, centrándose así </w:t>
      </w:r>
      <w:r w:rsidR="00960E70" w:rsidRPr="004F14F8">
        <w:rPr>
          <w:rFonts w:cstheme="minorHAnsi"/>
          <w:sz w:val="16"/>
          <w:szCs w:val="16"/>
          <w:lang w:val="es-ES"/>
        </w:rPr>
        <w:t>en</w:t>
      </w:r>
      <w:r w:rsidR="00C82D70" w:rsidRPr="004F14F8">
        <w:rPr>
          <w:rFonts w:cstheme="minorHAnsi"/>
          <w:sz w:val="16"/>
          <w:szCs w:val="16"/>
          <w:lang w:val="es-ES"/>
        </w:rPr>
        <w:t xml:space="preserve"> la biología; la rápida propagación de las teorías evolucionistas de Darwin a mitad de siglo y los </w:t>
      </w:r>
      <w:r w:rsidR="00960E70" w:rsidRPr="004F14F8">
        <w:rPr>
          <w:rFonts w:cstheme="minorHAnsi"/>
          <w:sz w:val="16"/>
          <w:szCs w:val="16"/>
          <w:lang w:val="es-ES"/>
        </w:rPr>
        <w:t>descubrimientos</w:t>
      </w:r>
      <w:r w:rsidR="00C82D70" w:rsidRPr="004F14F8">
        <w:rPr>
          <w:rFonts w:cstheme="minorHAnsi"/>
          <w:sz w:val="16"/>
          <w:szCs w:val="16"/>
          <w:lang w:val="es-ES"/>
        </w:rPr>
        <w:t xml:space="preserve"> de microbiología de Pasteur ayudaron a </w:t>
      </w:r>
      <w:r w:rsidR="00960E70" w:rsidRPr="004F14F8">
        <w:rPr>
          <w:rFonts w:cstheme="minorHAnsi"/>
          <w:sz w:val="16"/>
          <w:szCs w:val="16"/>
          <w:lang w:val="es-ES"/>
        </w:rPr>
        <w:t>su definitiva</w:t>
      </w:r>
      <w:r w:rsidR="00C82D70" w:rsidRPr="004F14F8">
        <w:rPr>
          <w:rFonts w:cstheme="minorHAnsi"/>
          <w:sz w:val="16"/>
          <w:szCs w:val="16"/>
          <w:lang w:val="es-ES"/>
        </w:rPr>
        <w:t xml:space="preserve"> </w:t>
      </w:r>
      <w:r w:rsidR="00960E70" w:rsidRPr="004F14F8">
        <w:rPr>
          <w:rFonts w:cstheme="minorHAnsi"/>
          <w:sz w:val="16"/>
          <w:szCs w:val="16"/>
          <w:lang w:val="es-ES"/>
        </w:rPr>
        <w:t>consolidación</w:t>
      </w:r>
      <w:r w:rsidR="00C82D70" w:rsidRPr="004F14F8">
        <w:rPr>
          <w:rFonts w:cstheme="minorHAnsi"/>
          <w:sz w:val="16"/>
          <w:szCs w:val="16"/>
          <w:lang w:val="es-ES"/>
        </w:rPr>
        <w:t xml:space="preserve"> como Biol</w:t>
      </w:r>
      <w:r w:rsidRPr="004F14F8">
        <w:rPr>
          <w:rFonts w:cstheme="minorHAnsi"/>
          <w:sz w:val="16"/>
          <w:szCs w:val="16"/>
          <w:lang w:val="es-ES"/>
        </w:rPr>
        <w:t>o</w:t>
      </w:r>
      <w:r w:rsidR="00C82D70" w:rsidRPr="004F14F8">
        <w:rPr>
          <w:rFonts w:cstheme="minorHAnsi"/>
          <w:sz w:val="16"/>
          <w:szCs w:val="16"/>
          <w:lang w:val="es-ES"/>
        </w:rPr>
        <w:t>gía.</w:t>
      </w:r>
    </w:p>
    <w:p w:rsidR="00C82D70"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141</w:t>
      </w:r>
      <w:r w:rsidRPr="004F14F8">
        <w:rPr>
          <w:rFonts w:cstheme="minorHAnsi"/>
          <w:sz w:val="16"/>
          <w:szCs w:val="16"/>
          <w:lang w:val="es-ES"/>
        </w:rPr>
        <w:t xml:space="preserve"> </w:t>
      </w:r>
      <w:r w:rsidR="00960E70">
        <w:rPr>
          <w:rFonts w:cstheme="minorHAnsi"/>
          <w:sz w:val="16"/>
          <w:szCs w:val="16"/>
          <w:lang w:val="es-ES"/>
        </w:rPr>
        <w:t>Este era el m</w:t>
      </w:r>
      <w:r w:rsidR="00960E70" w:rsidRPr="004F14F8">
        <w:rPr>
          <w:rFonts w:cstheme="minorHAnsi"/>
          <w:sz w:val="16"/>
          <w:szCs w:val="16"/>
          <w:lang w:val="es-ES"/>
        </w:rPr>
        <w:t>áximo</w:t>
      </w:r>
      <w:r w:rsidR="00C82D70" w:rsidRPr="004F14F8">
        <w:rPr>
          <w:rFonts w:cstheme="minorHAnsi"/>
          <w:sz w:val="16"/>
          <w:szCs w:val="16"/>
          <w:lang w:val="es-ES"/>
        </w:rPr>
        <w:t xml:space="preserve"> nivel de formación al que podía acceder </w:t>
      </w:r>
      <w:r w:rsidR="00960E70" w:rsidRPr="004F14F8">
        <w:rPr>
          <w:rFonts w:cstheme="minorHAnsi"/>
          <w:sz w:val="16"/>
          <w:szCs w:val="16"/>
          <w:lang w:val="es-ES"/>
        </w:rPr>
        <w:t>una</w:t>
      </w:r>
      <w:r w:rsidR="00C82D70" w:rsidRPr="004F14F8">
        <w:rPr>
          <w:rFonts w:cstheme="minorHAnsi"/>
          <w:sz w:val="16"/>
          <w:szCs w:val="16"/>
          <w:lang w:val="es-ES"/>
        </w:rPr>
        <w:t xml:space="preserve"> mujer </w:t>
      </w:r>
      <w:r w:rsidR="00960E70" w:rsidRPr="004F14F8">
        <w:rPr>
          <w:rFonts w:cstheme="minorHAnsi"/>
          <w:sz w:val="16"/>
          <w:szCs w:val="16"/>
          <w:lang w:val="es-ES"/>
        </w:rPr>
        <w:t>en</w:t>
      </w:r>
      <w:r w:rsidR="00C82D70" w:rsidRPr="004F14F8">
        <w:rPr>
          <w:rFonts w:cstheme="minorHAnsi"/>
          <w:sz w:val="16"/>
          <w:szCs w:val="16"/>
          <w:lang w:val="es-ES"/>
        </w:rPr>
        <w:t xml:space="preserve"> el siglo XIX. </w:t>
      </w:r>
      <w:r w:rsidR="00445539" w:rsidRPr="004F14F8">
        <w:rPr>
          <w:rFonts w:cstheme="minorHAnsi"/>
          <w:sz w:val="16"/>
          <w:szCs w:val="16"/>
          <w:lang w:val="es-ES"/>
        </w:rPr>
        <w:t>En</w:t>
      </w:r>
      <w:r w:rsidR="00C82D70" w:rsidRPr="004F14F8">
        <w:rPr>
          <w:rFonts w:cstheme="minorHAnsi"/>
          <w:sz w:val="16"/>
          <w:szCs w:val="16"/>
          <w:lang w:val="es-ES"/>
        </w:rPr>
        <w:t xml:space="preserve"> 1871, 1882, y 1888 hubo alguna presencia </w:t>
      </w:r>
      <w:r w:rsidR="00960E70" w:rsidRPr="004F14F8">
        <w:rPr>
          <w:rFonts w:cstheme="minorHAnsi"/>
          <w:sz w:val="16"/>
          <w:szCs w:val="16"/>
          <w:lang w:val="es-ES"/>
        </w:rPr>
        <w:t>en</w:t>
      </w:r>
      <w:r w:rsidR="00C82D70" w:rsidRPr="004F14F8">
        <w:rPr>
          <w:rFonts w:cstheme="minorHAnsi"/>
          <w:sz w:val="16"/>
          <w:szCs w:val="16"/>
          <w:lang w:val="es-ES"/>
        </w:rPr>
        <w:t xml:space="preserve"> la universidad tras concederles permisos muy especiales. Hasta el 8 marzo de 1910 no se publicó la </w:t>
      </w:r>
      <w:r w:rsidR="00960E70" w:rsidRPr="004F14F8">
        <w:rPr>
          <w:rFonts w:cstheme="minorHAnsi"/>
          <w:sz w:val="16"/>
          <w:szCs w:val="16"/>
          <w:lang w:val="es-ES"/>
        </w:rPr>
        <w:t>Real</w:t>
      </w:r>
      <w:r w:rsidR="00C82D70" w:rsidRPr="004F14F8">
        <w:rPr>
          <w:rFonts w:cstheme="minorHAnsi"/>
          <w:sz w:val="16"/>
          <w:szCs w:val="16"/>
          <w:lang w:val="es-ES"/>
        </w:rPr>
        <w:t xml:space="preserve"> Orden que </w:t>
      </w:r>
      <w:r w:rsidR="00960E70" w:rsidRPr="004F14F8">
        <w:rPr>
          <w:rFonts w:cstheme="minorHAnsi"/>
          <w:sz w:val="16"/>
          <w:szCs w:val="16"/>
          <w:lang w:val="es-ES"/>
        </w:rPr>
        <w:t>autoriza</w:t>
      </w:r>
      <w:r w:rsidR="00C82D70" w:rsidRPr="004F14F8">
        <w:rPr>
          <w:rFonts w:cstheme="minorHAnsi"/>
          <w:sz w:val="16"/>
          <w:szCs w:val="16"/>
          <w:lang w:val="es-ES"/>
        </w:rPr>
        <w:t xml:space="preserve"> a las mujeres matricularse </w:t>
      </w:r>
      <w:r w:rsidR="00960E70" w:rsidRPr="004F14F8">
        <w:rPr>
          <w:rFonts w:cstheme="minorHAnsi"/>
          <w:sz w:val="16"/>
          <w:szCs w:val="16"/>
          <w:lang w:val="es-ES"/>
        </w:rPr>
        <w:t>en</w:t>
      </w:r>
      <w:r w:rsidR="00C82D70" w:rsidRPr="004F14F8">
        <w:rPr>
          <w:rFonts w:cstheme="minorHAnsi"/>
          <w:sz w:val="16"/>
          <w:szCs w:val="16"/>
          <w:lang w:val="es-ES"/>
        </w:rPr>
        <w:t xml:space="preserve"> las universidades españolas. </w:t>
      </w:r>
    </w:p>
    <w:p w:rsidR="00C82D70"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142</w:t>
      </w:r>
      <w:r w:rsidRPr="004F14F8">
        <w:rPr>
          <w:rFonts w:cstheme="minorHAnsi"/>
          <w:sz w:val="16"/>
          <w:szCs w:val="16"/>
          <w:lang w:val="es-ES"/>
        </w:rPr>
        <w:t xml:space="preserve"> </w:t>
      </w:r>
      <w:r w:rsidR="00C82D70" w:rsidRPr="004F14F8">
        <w:rPr>
          <w:rFonts w:cstheme="minorHAnsi"/>
          <w:sz w:val="16"/>
          <w:szCs w:val="16"/>
          <w:lang w:val="es-ES"/>
        </w:rPr>
        <w:t xml:space="preserve">Cf. Las cartas que don Enrique </w:t>
      </w:r>
      <w:r w:rsidR="00960E70" w:rsidRPr="004F14F8">
        <w:rPr>
          <w:rFonts w:cstheme="minorHAnsi"/>
          <w:sz w:val="16"/>
          <w:szCs w:val="16"/>
          <w:lang w:val="es-ES"/>
        </w:rPr>
        <w:t>escribió</w:t>
      </w:r>
      <w:r w:rsidR="00C82D70" w:rsidRPr="004F14F8">
        <w:rPr>
          <w:rFonts w:cstheme="minorHAnsi"/>
          <w:sz w:val="16"/>
          <w:szCs w:val="16"/>
          <w:lang w:val="es-ES"/>
        </w:rPr>
        <w:t xml:space="preserve"> a las hermanas, especialmente los años de 1879 a 1881.</w:t>
      </w:r>
    </w:p>
    <w:p w:rsidR="00B676DA" w:rsidRDefault="00B676DA" w:rsidP="00B676DA">
      <w:pPr>
        <w:jc w:val="both"/>
      </w:pPr>
      <w:r w:rsidRPr="00E75CB5">
        <w:t>Guillamón e Blanch, o Elementar. As duas primeiras fundações de Villalonga, 1878, e Alleixar, 1879, provavelmente foram de pequenos e elementar</w:t>
      </w:r>
      <w:r w:rsidRPr="00B676DA">
        <w:rPr>
          <w:vertAlign w:val="superscript"/>
        </w:rPr>
        <w:t>143</w:t>
      </w:r>
      <w:r w:rsidRPr="00E75CB5">
        <w:t>, mas em abril de 1880 projetou a fundação de São Carlos de La Rápita com pequenos e superior</w:t>
      </w:r>
      <w:r w:rsidRPr="00B676DA">
        <w:rPr>
          <w:vertAlign w:val="superscript"/>
        </w:rPr>
        <w:t>144</w:t>
      </w:r>
      <w:r w:rsidRPr="00E75CB5">
        <w:t>, em Rubí, em 1881, já ensinavam às alunas dos cursos superiores</w:t>
      </w:r>
      <w:r w:rsidRPr="00B676DA">
        <w:rPr>
          <w:vertAlign w:val="superscript"/>
        </w:rPr>
        <w:t>145</w:t>
      </w:r>
      <w:r w:rsidRPr="00E75CB5">
        <w:rPr>
          <w:b/>
        </w:rPr>
        <w:t>; em maio de</w:t>
      </w:r>
      <w:r>
        <w:t xml:space="preserve"> 1882, o novo colégio da rua Junqueras, em Barcelona, oferecia</w:t>
      </w:r>
      <w:r w:rsidR="007164CC" w:rsidRPr="007164CC">
        <w:rPr>
          <w:vertAlign w:val="superscript"/>
        </w:rPr>
        <w:t>146</w:t>
      </w:r>
      <w:r w:rsidR="007164CC">
        <w:t xml:space="preserve"> </w:t>
      </w:r>
      <w:r>
        <w:t>o superior; no mês de junho do mesmo mês em Maella, fundação de 1879, pediam-lhe o Superior</w:t>
      </w:r>
      <w:r w:rsidR="007164CC" w:rsidRPr="007164CC">
        <w:rPr>
          <w:vertAlign w:val="superscript"/>
        </w:rPr>
        <w:t>147</w:t>
      </w:r>
      <w:r>
        <w:t>; e na proposta para a de La Almunia, também neste ano, já se contemplava esse nível</w:t>
      </w:r>
      <w:r w:rsidR="007164CC" w:rsidRPr="007164CC">
        <w:rPr>
          <w:vertAlign w:val="superscript"/>
        </w:rPr>
        <w:t>148</w:t>
      </w:r>
      <w:r>
        <w:t>; em 1883 em Tarragona, educavam jovens que para ser mestras</w:t>
      </w:r>
      <w:r w:rsidR="007164CC" w:rsidRPr="007164CC">
        <w:rPr>
          <w:vertAlign w:val="superscript"/>
        </w:rPr>
        <w:t>149</w:t>
      </w:r>
      <w:r>
        <w:t>. As fundações seguintes de Villa Nueva y Gertrú, em 1884, São Celoni,  e Enguera em 1885, constituem outros tantos exemplos da vontade de Ossó de fundar colégio completos. Nas Constituições de 1888 escreveu que os colégios tivessem, pelo geral, pequenos, primário e superior</w:t>
      </w:r>
      <w:r w:rsidR="007164CC" w:rsidRPr="007164CC">
        <w:rPr>
          <w:vertAlign w:val="superscript"/>
        </w:rPr>
        <w:t>150</w:t>
      </w:r>
      <w:r>
        <w:t>.</w:t>
      </w:r>
    </w:p>
    <w:p w:rsidR="00FD334A" w:rsidRDefault="00FD334A" w:rsidP="003B7B0B">
      <w:pPr>
        <w:jc w:val="both"/>
        <w:rPr>
          <w:b/>
          <w:i/>
          <w:sz w:val="24"/>
          <w:szCs w:val="24"/>
        </w:rPr>
      </w:pPr>
    </w:p>
    <w:p w:rsidR="007164CC" w:rsidRDefault="007164CC" w:rsidP="003B7B0B">
      <w:pPr>
        <w:jc w:val="both"/>
        <w:rPr>
          <w:b/>
          <w:i/>
          <w:sz w:val="24"/>
          <w:szCs w:val="24"/>
        </w:rPr>
      </w:pPr>
      <w:r>
        <w:rPr>
          <w:b/>
          <w:i/>
          <w:sz w:val="24"/>
          <w:szCs w:val="24"/>
        </w:rPr>
        <w:t>INFLUÊNCIAS MENORES</w:t>
      </w:r>
    </w:p>
    <w:p w:rsidR="00B676DA" w:rsidRDefault="007164CC" w:rsidP="007164CC">
      <w:pPr>
        <w:ind w:firstLine="709"/>
        <w:jc w:val="both"/>
      </w:pPr>
      <w:r>
        <w:t>O s</w:t>
      </w:r>
      <w:r w:rsidRPr="00417652">
        <w:t>istema preventivo</w:t>
      </w:r>
      <w:r w:rsidRPr="007164CC">
        <w:rPr>
          <w:vertAlign w:val="superscript"/>
        </w:rPr>
        <w:t>151</w:t>
      </w:r>
      <w:r w:rsidRPr="00417652">
        <w:t xml:space="preserve"> </w:t>
      </w:r>
      <w:r>
        <w:t>de Dom Bosco também aparece entre as fontes. Conduzir os alunos pela razão, amor e religião</w:t>
      </w:r>
      <w:r w:rsidRPr="007164CC">
        <w:rPr>
          <w:vertAlign w:val="superscript"/>
        </w:rPr>
        <w:t>152</w:t>
      </w:r>
      <w:r>
        <w:t>. É a afirmação central do estilo educativo do sacerdote italiano.  Enrique de Ossó</w:t>
      </w:r>
      <w:r w:rsidRPr="007164CC">
        <w:rPr>
          <w:vertAlign w:val="superscript"/>
        </w:rPr>
        <w:t>153</w:t>
      </w:r>
      <w:r>
        <w:t xml:space="preserve"> a utilizou aqui por primeira vez em seus escritos:</w:t>
      </w:r>
      <w:r w:rsidR="006D0AE3">
        <w:t xml:space="preserve"> “A suas alunas conduzirão por razão, amor e religião, os três mais poderosos meios para mover a vontade humana”</w:t>
      </w:r>
      <w:r w:rsidR="006D0AE3" w:rsidRPr="00F828F9">
        <w:rPr>
          <w:b/>
          <w:i/>
          <w:vertAlign w:val="superscript"/>
        </w:rPr>
        <w:t>154</w:t>
      </w:r>
      <w:r w:rsidR="006D0AE3">
        <w:t>.</w:t>
      </w:r>
    </w:p>
    <w:p w:rsidR="00104DD2" w:rsidRDefault="00104DD2" w:rsidP="004F14F8">
      <w:pPr>
        <w:jc w:val="both"/>
      </w:pPr>
    </w:p>
    <w:p w:rsidR="00104DD2" w:rsidRDefault="00104DD2" w:rsidP="007164CC">
      <w:pPr>
        <w:ind w:firstLine="709"/>
        <w:jc w:val="both"/>
      </w:pPr>
    </w:p>
    <w:p w:rsidR="00104DD2" w:rsidRDefault="00104DD2" w:rsidP="007164CC">
      <w:pPr>
        <w:ind w:firstLine="709"/>
        <w:jc w:val="both"/>
      </w:pPr>
    </w:p>
    <w:p w:rsidR="00104DD2" w:rsidRDefault="00104DD2" w:rsidP="007164CC">
      <w:pPr>
        <w:ind w:firstLine="709"/>
        <w:jc w:val="both"/>
      </w:pPr>
    </w:p>
    <w:p w:rsidR="007164CC" w:rsidRPr="004F14F8" w:rsidRDefault="007164CC" w:rsidP="00640422">
      <w:pPr>
        <w:spacing w:after="0" w:line="240" w:lineRule="auto"/>
        <w:jc w:val="both"/>
        <w:rPr>
          <w:lang w:val="es-ES"/>
        </w:rPr>
      </w:pPr>
      <w:r w:rsidRPr="004F14F8">
        <w:rPr>
          <w:lang w:val="es-ES"/>
        </w:rPr>
        <w:t>_________________</w:t>
      </w:r>
      <w:r w:rsidR="00FD334A">
        <w:rPr>
          <w:lang w:val="es-ES"/>
        </w:rPr>
        <w:t>____</w:t>
      </w:r>
    </w:p>
    <w:p w:rsidR="00B676DA" w:rsidRPr="004F14F8" w:rsidRDefault="00B676DA" w:rsidP="00640422">
      <w:pPr>
        <w:spacing w:after="0" w:line="240" w:lineRule="auto"/>
        <w:jc w:val="both"/>
        <w:rPr>
          <w:rFonts w:cstheme="minorHAnsi"/>
          <w:sz w:val="18"/>
          <w:szCs w:val="18"/>
          <w:vertAlign w:val="superscript"/>
          <w:lang w:val="es-ES"/>
        </w:rPr>
      </w:pPr>
    </w:p>
    <w:p w:rsidR="00C82D70" w:rsidRPr="004F14F8" w:rsidRDefault="00640422"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143</w:t>
      </w:r>
      <w:r w:rsidRPr="004F14F8">
        <w:rPr>
          <w:rFonts w:cstheme="minorHAnsi"/>
          <w:sz w:val="16"/>
          <w:szCs w:val="16"/>
          <w:lang w:val="es-ES"/>
        </w:rPr>
        <w:t xml:space="preserve"> </w:t>
      </w:r>
      <w:r w:rsidR="00C82D70" w:rsidRPr="004F14F8">
        <w:rPr>
          <w:rFonts w:cstheme="minorHAnsi"/>
          <w:sz w:val="16"/>
          <w:szCs w:val="16"/>
          <w:lang w:val="es-ES"/>
        </w:rPr>
        <w:t xml:space="preserve">Existen pocos datos, solo indicios (AGSTJ. Vol. 3, 52, carta a Teresa </w:t>
      </w:r>
      <w:r w:rsidR="00960E70" w:rsidRPr="004F14F8">
        <w:rPr>
          <w:rFonts w:cstheme="minorHAnsi"/>
          <w:sz w:val="16"/>
          <w:szCs w:val="16"/>
          <w:lang w:val="es-ES"/>
        </w:rPr>
        <w:t>Pla</w:t>
      </w:r>
      <w:r w:rsidR="00C82D70" w:rsidRPr="004F14F8">
        <w:rPr>
          <w:rFonts w:cstheme="minorHAnsi"/>
          <w:sz w:val="16"/>
          <w:szCs w:val="16"/>
          <w:lang w:val="es-ES"/>
        </w:rPr>
        <w:t>, 10 septiembre 1879), donde le indica que Guillamón, que solo tenía título de primaria elemental, vaya a hacerse cargo de las clases. Para Aleixar, la descripción de los exámenes (RT, septiembre 1886).</w:t>
      </w:r>
    </w:p>
    <w:p w:rsidR="00C82D70"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144</w:t>
      </w:r>
      <w:r w:rsidRPr="004F14F8">
        <w:rPr>
          <w:rFonts w:cstheme="minorHAnsi"/>
          <w:sz w:val="16"/>
          <w:szCs w:val="16"/>
          <w:lang w:val="es-ES"/>
        </w:rPr>
        <w:t xml:space="preserve"> </w:t>
      </w:r>
      <w:r w:rsidR="00C82D70" w:rsidRPr="004F14F8">
        <w:rPr>
          <w:rFonts w:cstheme="minorHAnsi"/>
          <w:sz w:val="16"/>
          <w:szCs w:val="16"/>
          <w:lang w:val="es-ES"/>
        </w:rPr>
        <w:t>AGSTJ. Vol. 13, 79, carta a Dolores Llorach, 8 abril 1880.</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145</w:t>
      </w:r>
      <w:r w:rsidRPr="004F14F8">
        <w:rPr>
          <w:rFonts w:cstheme="minorHAnsi"/>
          <w:sz w:val="16"/>
          <w:szCs w:val="16"/>
          <w:lang w:val="es-ES"/>
        </w:rPr>
        <w:t xml:space="preserve"> </w:t>
      </w:r>
      <w:r w:rsidR="007D2816" w:rsidRPr="004F14F8">
        <w:rPr>
          <w:rFonts w:cstheme="minorHAnsi"/>
          <w:sz w:val="16"/>
          <w:szCs w:val="16"/>
          <w:lang w:val="es-ES"/>
        </w:rPr>
        <w:t>AGSTJ. Vol. 15, 85, carta a las hermanas de Rubí, 20 mayo 1881.</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146</w:t>
      </w:r>
      <w:r w:rsidRPr="004F14F8">
        <w:rPr>
          <w:rFonts w:cstheme="minorHAnsi"/>
          <w:sz w:val="16"/>
          <w:szCs w:val="16"/>
          <w:lang w:val="es-ES"/>
        </w:rPr>
        <w:t xml:space="preserve"> </w:t>
      </w:r>
      <w:r w:rsidR="007D2816" w:rsidRPr="004F14F8">
        <w:rPr>
          <w:rFonts w:cstheme="minorHAnsi"/>
          <w:sz w:val="16"/>
          <w:szCs w:val="16"/>
          <w:lang w:val="es-ES"/>
        </w:rPr>
        <w:t xml:space="preserve">AGSTJ. Vol. 15, 41, carta a Dolores Llorach, 31 marzo 1883. </w:t>
      </w:r>
      <w:r w:rsidR="00960E70">
        <w:rPr>
          <w:rFonts w:cstheme="minorHAnsi"/>
          <w:sz w:val="16"/>
          <w:szCs w:val="16"/>
          <w:lang w:val="es-ES"/>
        </w:rPr>
        <w:t>En</w:t>
      </w:r>
      <w:r w:rsidR="007D2816" w:rsidRPr="004F14F8">
        <w:rPr>
          <w:rFonts w:cstheme="minorHAnsi"/>
          <w:sz w:val="16"/>
          <w:szCs w:val="16"/>
          <w:lang w:val="es-ES"/>
        </w:rPr>
        <w:t xml:space="preserve"> los textos de 1882 no concreta que el colegio tuviese primaria superior. Sin embargo, </w:t>
      </w:r>
      <w:r w:rsidR="00960E70" w:rsidRPr="004F14F8">
        <w:rPr>
          <w:rFonts w:cstheme="minorHAnsi"/>
          <w:sz w:val="16"/>
          <w:szCs w:val="16"/>
          <w:lang w:val="es-ES"/>
        </w:rPr>
        <w:t>en</w:t>
      </w:r>
      <w:r w:rsidR="007D2816" w:rsidRPr="004F14F8">
        <w:rPr>
          <w:rFonts w:cstheme="minorHAnsi"/>
          <w:sz w:val="16"/>
          <w:szCs w:val="16"/>
          <w:lang w:val="es-ES"/>
        </w:rPr>
        <w:t xml:space="preserve"> dicha carta, don Enrique indica que del rótulo que pone el nombre del colegio y “enseñanza elemental, superior y párvulos” solo deben borrar el </w:t>
      </w:r>
      <w:r w:rsidR="00960E70" w:rsidRPr="004F14F8">
        <w:rPr>
          <w:rFonts w:cstheme="minorHAnsi"/>
          <w:sz w:val="16"/>
          <w:szCs w:val="16"/>
          <w:lang w:val="es-ES"/>
        </w:rPr>
        <w:t>nombre</w:t>
      </w:r>
      <w:r w:rsidR="007D2816" w:rsidRPr="004F14F8">
        <w:rPr>
          <w:rFonts w:cstheme="minorHAnsi"/>
          <w:sz w:val="16"/>
          <w:szCs w:val="16"/>
          <w:lang w:val="es-ES"/>
        </w:rPr>
        <w:t xml:space="preserve"> de Vilarrasa. </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147</w:t>
      </w:r>
      <w:r w:rsidRPr="004F14F8">
        <w:rPr>
          <w:rFonts w:cstheme="minorHAnsi"/>
          <w:sz w:val="16"/>
          <w:szCs w:val="16"/>
          <w:lang w:val="es-ES"/>
        </w:rPr>
        <w:t xml:space="preserve"> </w:t>
      </w:r>
      <w:r w:rsidR="007D2816" w:rsidRPr="004F14F8">
        <w:rPr>
          <w:rFonts w:cstheme="minorHAnsi"/>
          <w:sz w:val="16"/>
          <w:szCs w:val="16"/>
          <w:lang w:val="es-ES"/>
        </w:rPr>
        <w:t>AGSTJ. Vol. 6, 26, carta a las hermanas de Rubí, 12 junio 1882.</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148</w:t>
      </w:r>
      <w:r w:rsidRPr="004F14F8">
        <w:rPr>
          <w:rFonts w:cstheme="minorHAnsi"/>
          <w:sz w:val="16"/>
          <w:szCs w:val="16"/>
          <w:lang w:val="es-ES"/>
        </w:rPr>
        <w:t xml:space="preserve"> </w:t>
      </w:r>
      <w:r w:rsidR="007D2816" w:rsidRPr="004F14F8">
        <w:rPr>
          <w:rFonts w:cstheme="minorHAnsi"/>
          <w:sz w:val="16"/>
          <w:szCs w:val="16"/>
          <w:lang w:val="es-ES"/>
        </w:rPr>
        <w:t>AGSTJ. Vol. 3, 138, carta a la superiora general, Saturnina Jassá, 20 noviembre 1882.</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149</w:t>
      </w:r>
      <w:r w:rsidRPr="004F14F8">
        <w:rPr>
          <w:rFonts w:cstheme="minorHAnsi"/>
          <w:sz w:val="16"/>
          <w:szCs w:val="16"/>
          <w:lang w:val="es-ES"/>
        </w:rPr>
        <w:t xml:space="preserve"> </w:t>
      </w:r>
      <w:r w:rsidR="007D2816" w:rsidRPr="004F14F8">
        <w:rPr>
          <w:rFonts w:cstheme="minorHAnsi"/>
          <w:sz w:val="16"/>
          <w:szCs w:val="16"/>
          <w:lang w:val="es-ES"/>
        </w:rPr>
        <w:t xml:space="preserve">AGSTJ. Vol. 2, 79, carta a Cinta Talarn, 10 abril 1883. </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150</w:t>
      </w:r>
      <w:r w:rsidRPr="004F14F8">
        <w:rPr>
          <w:rFonts w:cstheme="minorHAnsi"/>
          <w:sz w:val="16"/>
          <w:szCs w:val="16"/>
          <w:lang w:val="es-ES"/>
        </w:rPr>
        <w:t xml:space="preserve"> </w:t>
      </w:r>
      <w:r w:rsidR="00960E70" w:rsidRPr="004F14F8">
        <w:rPr>
          <w:rFonts w:cstheme="minorHAnsi"/>
          <w:sz w:val="16"/>
          <w:szCs w:val="16"/>
          <w:lang w:val="es-ES"/>
        </w:rPr>
        <w:t>Constituciones</w:t>
      </w:r>
      <w:r w:rsidR="007D2816" w:rsidRPr="004F14F8">
        <w:rPr>
          <w:rFonts w:cstheme="minorHAnsi"/>
          <w:sz w:val="16"/>
          <w:szCs w:val="16"/>
          <w:lang w:val="es-ES"/>
        </w:rPr>
        <w:t>, 2ª parte, EEO II, 333.</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151</w:t>
      </w:r>
      <w:r w:rsidRPr="004F14F8">
        <w:rPr>
          <w:rFonts w:cstheme="minorHAnsi"/>
          <w:sz w:val="16"/>
          <w:szCs w:val="16"/>
          <w:lang w:val="es-ES"/>
        </w:rPr>
        <w:t xml:space="preserve"> </w:t>
      </w:r>
      <w:r w:rsidR="007D2816" w:rsidRPr="004F14F8">
        <w:rPr>
          <w:rFonts w:cstheme="minorHAnsi"/>
          <w:sz w:val="16"/>
          <w:szCs w:val="16"/>
          <w:lang w:val="es-ES"/>
        </w:rPr>
        <w:t xml:space="preserve">El sistema preventivo </w:t>
      </w:r>
      <w:r w:rsidR="00960E70" w:rsidRPr="004F14F8">
        <w:rPr>
          <w:rFonts w:cstheme="minorHAnsi"/>
          <w:sz w:val="16"/>
          <w:szCs w:val="16"/>
          <w:lang w:val="es-ES"/>
        </w:rPr>
        <w:t>en</w:t>
      </w:r>
      <w:r w:rsidR="007D2816" w:rsidRPr="004F14F8">
        <w:rPr>
          <w:rFonts w:cstheme="minorHAnsi"/>
          <w:sz w:val="16"/>
          <w:szCs w:val="16"/>
          <w:lang w:val="es-ES"/>
        </w:rPr>
        <w:t xml:space="preserve"> la educación de la juventud. </w:t>
      </w:r>
      <w:r w:rsidR="007D2816" w:rsidRPr="00634C13">
        <w:rPr>
          <w:rFonts w:cstheme="minorHAnsi"/>
          <w:sz w:val="16"/>
          <w:szCs w:val="16"/>
        </w:rPr>
        <w:t xml:space="preserve">Se trata de um breve escrito, aparecido em 1877. </w:t>
      </w:r>
      <w:r w:rsidR="007D2816" w:rsidRPr="004F14F8">
        <w:rPr>
          <w:rFonts w:cstheme="minorHAnsi"/>
          <w:sz w:val="16"/>
          <w:szCs w:val="16"/>
          <w:lang w:val="es-ES"/>
        </w:rPr>
        <w:t>E</w:t>
      </w:r>
      <w:r w:rsidR="00960E70">
        <w:rPr>
          <w:rFonts w:cstheme="minorHAnsi"/>
          <w:sz w:val="16"/>
          <w:szCs w:val="16"/>
          <w:lang w:val="es-ES"/>
        </w:rPr>
        <w:t>n</w:t>
      </w:r>
      <w:r w:rsidR="007D2816" w:rsidRPr="004F14F8">
        <w:rPr>
          <w:rFonts w:cstheme="minorHAnsi"/>
          <w:sz w:val="16"/>
          <w:szCs w:val="16"/>
          <w:lang w:val="es-ES"/>
        </w:rPr>
        <w:t xml:space="preserve"> 1880 se publicó </w:t>
      </w:r>
      <w:r w:rsidR="00960E70" w:rsidRPr="004F14F8">
        <w:rPr>
          <w:rFonts w:cstheme="minorHAnsi"/>
          <w:sz w:val="16"/>
          <w:szCs w:val="16"/>
          <w:lang w:val="es-ES"/>
        </w:rPr>
        <w:t>en</w:t>
      </w:r>
      <w:r w:rsidR="007D2816" w:rsidRPr="004F14F8">
        <w:rPr>
          <w:rFonts w:cstheme="minorHAnsi"/>
          <w:sz w:val="16"/>
          <w:szCs w:val="16"/>
          <w:lang w:val="es-ES"/>
        </w:rPr>
        <w:t xml:space="preserve"> el Boletín salesiano (francés e italiano).</w:t>
      </w:r>
    </w:p>
    <w:p w:rsidR="007D2816" w:rsidRPr="004F14F8" w:rsidRDefault="00DA1CE1" w:rsidP="00640422">
      <w:pPr>
        <w:spacing w:after="0" w:line="240" w:lineRule="auto"/>
        <w:jc w:val="both"/>
        <w:rPr>
          <w:rFonts w:cstheme="minorHAnsi"/>
          <w:sz w:val="16"/>
          <w:szCs w:val="16"/>
          <w:lang w:val="es-ES"/>
        </w:rPr>
      </w:pPr>
      <w:r w:rsidRPr="004F14F8">
        <w:rPr>
          <w:rFonts w:cstheme="minorHAnsi"/>
          <w:sz w:val="18"/>
          <w:szCs w:val="18"/>
          <w:vertAlign w:val="superscript"/>
          <w:lang w:val="es-ES"/>
        </w:rPr>
        <w:t>152</w:t>
      </w:r>
      <w:r w:rsidRPr="004F14F8">
        <w:rPr>
          <w:rFonts w:cstheme="minorHAnsi"/>
          <w:sz w:val="16"/>
          <w:szCs w:val="16"/>
          <w:lang w:val="es-ES"/>
        </w:rPr>
        <w:t xml:space="preserve"> </w:t>
      </w:r>
      <w:r w:rsidR="000A665C" w:rsidRPr="004F14F8">
        <w:rPr>
          <w:rFonts w:cstheme="minorHAnsi"/>
          <w:sz w:val="16"/>
          <w:szCs w:val="16"/>
          <w:lang w:val="es-ES"/>
        </w:rPr>
        <w:t>“</w:t>
      </w:r>
      <w:r w:rsidR="007D2816" w:rsidRPr="004F14F8">
        <w:rPr>
          <w:rFonts w:cstheme="minorHAnsi"/>
          <w:sz w:val="16"/>
          <w:szCs w:val="16"/>
          <w:lang w:val="es-ES"/>
        </w:rPr>
        <w:t xml:space="preserve">Este sistema se </w:t>
      </w:r>
      <w:r w:rsidR="00960E70" w:rsidRPr="004F14F8">
        <w:rPr>
          <w:rFonts w:cstheme="minorHAnsi"/>
          <w:sz w:val="16"/>
          <w:szCs w:val="16"/>
          <w:lang w:val="es-ES"/>
        </w:rPr>
        <w:t>apoyó</w:t>
      </w:r>
      <w:r w:rsidR="007D2816" w:rsidRPr="004F14F8">
        <w:rPr>
          <w:rFonts w:cstheme="minorHAnsi"/>
          <w:sz w:val="16"/>
          <w:szCs w:val="16"/>
          <w:lang w:val="es-ES"/>
        </w:rPr>
        <w:t xml:space="preserve"> por entero </w:t>
      </w:r>
      <w:r w:rsidR="00960E70" w:rsidRPr="004F14F8">
        <w:rPr>
          <w:rFonts w:cstheme="minorHAnsi"/>
          <w:sz w:val="16"/>
          <w:szCs w:val="16"/>
          <w:lang w:val="es-ES"/>
        </w:rPr>
        <w:t>en</w:t>
      </w:r>
      <w:r w:rsidR="007D2816" w:rsidRPr="004F14F8">
        <w:rPr>
          <w:rFonts w:cstheme="minorHAnsi"/>
          <w:sz w:val="16"/>
          <w:szCs w:val="16"/>
          <w:lang w:val="es-ES"/>
        </w:rPr>
        <w:t xml:space="preserve"> la razón, </w:t>
      </w:r>
      <w:r w:rsidR="00960E70" w:rsidRPr="004F14F8">
        <w:rPr>
          <w:rFonts w:cstheme="minorHAnsi"/>
          <w:sz w:val="16"/>
          <w:szCs w:val="16"/>
          <w:lang w:val="es-ES"/>
        </w:rPr>
        <w:t>en</w:t>
      </w:r>
      <w:r w:rsidR="007D2816" w:rsidRPr="004F14F8">
        <w:rPr>
          <w:rFonts w:cstheme="minorHAnsi"/>
          <w:sz w:val="16"/>
          <w:szCs w:val="16"/>
          <w:lang w:val="es-ES"/>
        </w:rPr>
        <w:t xml:space="preserve"> la religión y </w:t>
      </w:r>
      <w:r w:rsidR="00960E70" w:rsidRPr="004F14F8">
        <w:rPr>
          <w:rFonts w:cstheme="minorHAnsi"/>
          <w:sz w:val="16"/>
          <w:szCs w:val="16"/>
          <w:lang w:val="es-ES"/>
        </w:rPr>
        <w:t>en</w:t>
      </w:r>
      <w:r w:rsidR="007D2816" w:rsidRPr="004F14F8">
        <w:rPr>
          <w:rFonts w:cstheme="minorHAnsi"/>
          <w:sz w:val="16"/>
          <w:szCs w:val="16"/>
          <w:lang w:val="es-ES"/>
        </w:rPr>
        <w:t xml:space="preserve"> la amabilidad</w:t>
      </w:r>
      <w:r w:rsidR="000A665C" w:rsidRPr="004F14F8">
        <w:rPr>
          <w:rFonts w:cstheme="minorHAnsi"/>
          <w:sz w:val="16"/>
          <w:szCs w:val="16"/>
          <w:lang w:val="es-ES"/>
        </w:rPr>
        <w:t xml:space="preserve">”, Bosco, G. </w:t>
      </w:r>
      <w:r w:rsidR="00960E70" w:rsidRPr="004F14F8">
        <w:rPr>
          <w:rFonts w:cstheme="minorHAnsi"/>
          <w:sz w:val="16"/>
          <w:szCs w:val="16"/>
          <w:lang w:val="es-ES"/>
        </w:rPr>
        <w:t>en</w:t>
      </w:r>
      <w:r w:rsidR="000A665C" w:rsidRPr="004F14F8">
        <w:rPr>
          <w:rFonts w:cstheme="minorHAnsi"/>
          <w:sz w:val="16"/>
          <w:szCs w:val="16"/>
          <w:lang w:val="es-ES"/>
        </w:rPr>
        <w:t xml:space="preserve"> “El sistema preventivo </w:t>
      </w:r>
      <w:r w:rsidR="00960E70" w:rsidRPr="004F14F8">
        <w:rPr>
          <w:rFonts w:cstheme="minorHAnsi"/>
          <w:sz w:val="16"/>
          <w:szCs w:val="16"/>
          <w:lang w:val="es-ES"/>
        </w:rPr>
        <w:t>en</w:t>
      </w:r>
      <w:r w:rsidR="000A665C" w:rsidRPr="004F14F8">
        <w:rPr>
          <w:rFonts w:cstheme="minorHAnsi"/>
          <w:sz w:val="16"/>
          <w:szCs w:val="16"/>
          <w:lang w:val="es-ES"/>
        </w:rPr>
        <w:t xml:space="preserve"> la educación de la juventud”, apartado I Texto y traducción de </w:t>
      </w:r>
      <w:hyperlink r:id="rId7" w:history="1">
        <w:r w:rsidR="000A665C" w:rsidRPr="004F14F8">
          <w:rPr>
            <w:rStyle w:val="Hyperlink"/>
            <w:rFonts w:cstheme="minorHAnsi"/>
            <w:sz w:val="16"/>
            <w:szCs w:val="16"/>
            <w:lang w:val="es-ES"/>
          </w:rPr>
          <w:t>www.dbosco.net</w:t>
        </w:r>
      </w:hyperlink>
    </w:p>
    <w:p w:rsidR="000A665C" w:rsidRPr="00634C13" w:rsidRDefault="00DA1CE1" w:rsidP="00640422">
      <w:pPr>
        <w:spacing w:after="0" w:line="240" w:lineRule="auto"/>
        <w:jc w:val="both"/>
        <w:rPr>
          <w:rFonts w:cstheme="minorHAnsi"/>
          <w:sz w:val="16"/>
          <w:szCs w:val="16"/>
        </w:rPr>
      </w:pPr>
      <w:r w:rsidRPr="004F14F8">
        <w:rPr>
          <w:rFonts w:cstheme="minorHAnsi"/>
          <w:sz w:val="18"/>
          <w:szCs w:val="18"/>
          <w:vertAlign w:val="superscript"/>
          <w:lang w:val="es-ES"/>
        </w:rPr>
        <w:lastRenderedPageBreak/>
        <w:t>153</w:t>
      </w:r>
      <w:r w:rsidRPr="004F14F8">
        <w:rPr>
          <w:rFonts w:cstheme="minorHAnsi"/>
          <w:sz w:val="16"/>
          <w:szCs w:val="16"/>
          <w:lang w:val="es-ES"/>
        </w:rPr>
        <w:t xml:space="preserve"> </w:t>
      </w:r>
      <w:r w:rsidR="000A665C" w:rsidRPr="004F14F8">
        <w:rPr>
          <w:rFonts w:cstheme="minorHAnsi"/>
          <w:sz w:val="16"/>
          <w:szCs w:val="16"/>
          <w:lang w:val="es-ES"/>
        </w:rPr>
        <w:t xml:space="preserve">D. Enrique se interesó desde muy pronto por la </w:t>
      </w:r>
      <w:proofErr w:type="gramStart"/>
      <w:r w:rsidR="000A665C" w:rsidRPr="004F14F8">
        <w:rPr>
          <w:rFonts w:cstheme="minorHAnsi"/>
          <w:sz w:val="16"/>
          <w:szCs w:val="16"/>
          <w:lang w:val="es-ES"/>
        </w:rPr>
        <w:t>ora</w:t>
      </w:r>
      <w:proofErr w:type="gramEnd"/>
      <w:r w:rsidR="000A665C" w:rsidRPr="004F14F8">
        <w:rPr>
          <w:rFonts w:cstheme="minorHAnsi"/>
          <w:sz w:val="16"/>
          <w:szCs w:val="16"/>
          <w:lang w:val="es-ES"/>
        </w:rPr>
        <w:t xml:space="preserve"> de D. Bosco. La RT de agosto de 1881 expresaba que “El sacerdote Don Giovanni Bosco, de cuyo celo y prodigiosa actividad tienen ya amplias noticias nuestros lectores, nos </w:t>
      </w:r>
      <w:r w:rsidR="00960E70" w:rsidRPr="004F14F8">
        <w:rPr>
          <w:rFonts w:cstheme="minorHAnsi"/>
          <w:sz w:val="16"/>
          <w:szCs w:val="16"/>
          <w:lang w:val="es-ES"/>
        </w:rPr>
        <w:t>envía</w:t>
      </w:r>
      <w:r w:rsidR="000A665C" w:rsidRPr="004F14F8">
        <w:rPr>
          <w:rFonts w:cstheme="minorHAnsi"/>
          <w:sz w:val="16"/>
          <w:szCs w:val="16"/>
          <w:lang w:val="es-ES"/>
        </w:rPr>
        <w:t xml:space="preserve"> </w:t>
      </w:r>
      <w:r w:rsidR="00960E70" w:rsidRPr="004F14F8">
        <w:rPr>
          <w:rFonts w:cstheme="minorHAnsi"/>
          <w:sz w:val="16"/>
          <w:szCs w:val="16"/>
          <w:lang w:val="es-ES"/>
        </w:rPr>
        <w:t>una</w:t>
      </w:r>
      <w:r w:rsidR="000A665C" w:rsidRPr="004F14F8">
        <w:rPr>
          <w:rFonts w:cstheme="minorHAnsi"/>
          <w:sz w:val="16"/>
          <w:szCs w:val="16"/>
          <w:lang w:val="es-ES"/>
        </w:rPr>
        <w:t xml:space="preserve"> circular impresa, rogándonos hagamos públicos los </w:t>
      </w:r>
      <w:r w:rsidR="00960E70" w:rsidRPr="004F14F8">
        <w:rPr>
          <w:rFonts w:cstheme="minorHAnsi"/>
          <w:sz w:val="16"/>
          <w:szCs w:val="16"/>
          <w:lang w:val="es-ES"/>
        </w:rPr>
        <w:t>siguientes</w:t>
      </w:r>
      <w:r w:rsidR="000A665C" w:rsidRPr="004F14F8">
        <w:rPr>
          <w:rFonts w:cstheme="minorHAnsi"/>
          <w:sz w:val="16"/>
          <w:szCs w:val="16"/>
          <w:lang w:val="es-ES"/>
        </w:rPr>
        <w:t xml:space="preserve"> </w:t>
      </w:r>
      <w:r w:rsidR="00960E70" w:rsidRPr="004F14F8">
        <w:rPr>
          <w:rFonts w:cstheme="minorHAnsi"/>
          <w:sz w:val="16"/>
          <w:szCs w:val="16"/>
          <w:lang w:val="es-ES"/>
        </w:rPr>
        <w:t>proyectos</w:t>
      </w:r>
      <w:r w:rsidR="000A665C" w:rsidRPr="004F14F8">
        <w:rPr>
          <w:rFonts w:cstheme="minorHAnsi"/>
          <w:sz w:val="16"/>
          <w:szCs w:val="16"/>
          <w:lang w:val="es-ES"/>
        </w:rPr>
        <w:t xml:space="preserve">” Ossó, </w:t>
      </w:r>
      <w:r w:rsidR="00960E70" w:rsidRPr="004F14F8">
        <w:rPr>
          <w:rFonts w:cstheme="minorHAnsi"/>
          <w:sz w:val="16"/>
          <w:szCs w:val="16"/>
          <w:lang w:val="es-ES"/>
        </w:rPr>
        <w:t>en</w:t>
      </w:r>
      <w:r w:rsidR="000A665C" w:rsidRPr="004F14F8">
        <w:rPr>
          <w:rFonts w:cstheme="minorHAnsi"/>
          <w:sz w:val="16"/>
          <w:szCs w:val="16"/>
          <w:lang w:val="es-ES"/>
        </w:rPr>
        <w:t xml:space="preserve"> las páginas de la publicación teresiana frecuentemente da a conocer </w:t>
      </w:r>
      <w:r w:rsidR="00960E70" w:rsidRPr="004F14F8">
        <w:rPr>
          <w:rFonts w:cstheme="minorHAnsi"/>
          <w:sz w:val="16"/>
          <w:szCs w:val="16"/>
          <w:lang w:val="es-ES"/>
        </w:rPr>
        <w:t>noticias</w:t>
      </w:r>
      <w:r w:rsidR="000A665C" w:rsidRPr="004F14F8">
        <w:rPr>
          <w:rFonts w:cstheme="minorHAnsi"/>
          <w:sz w:val="16"/>
          <w:szCs w:val="16"/>
          <w:lang w:val="es-ES"/>
        </w:rPr>
        <w:t xml:space="preserve"> de los talleres salesianos y la publicación de D. Bosco a </w:t>
      </w:r>
      <w:r w:rsidR="00960E70" w:rsidRPr="004F14F8">
        <w:rPr>
          <w:rFonts w:cstheme="minorHAnsi"/>
          <w:sz w:val="16"/>
          <w:szCs w:val="16"/>
          <w:lang w:val="es-ES"/>
        </w:rPr>
        <w:t>Barcelona</w:t>
      </w:r>
      <w:r w:rsidR="000A665C" w:rsidRPr="004F14F8">
        <w:rPr>
          <w:rFonts w:cstheme="minorHAnsi"/>
          <w:sz w:val="16"/>
          <w:szCs w:val="16"/>
          <w:lang w:val="es-ES"/>
        </w:rPr>
        <w:t xml:space="preserve">. Los salesianos llegaran a España </w:t>
      </w:r>
      <w:proofErr w:type="spellStart"/>
      <w:r w:rsidR="000A665C" w:rsidRPr="004F14F8">
        <w:rPr>
          <w:rFonts w:cstheme="minorHAnsi"/>
          <w:sz w:val="16"/>
          <w:szCs w:val="16"/>
          <w:lang w:val="es-ES"/>
        </w:rPr>
        <w:t>em</w:t>
      </w:r>
      <w:proofErr w:type="spellEnd"/>
      <w:r w:rsidR="000A665C" w:rsidRPr="004F14F8">
        <w:rPr>
          <w:rFonts w:cstheme="minorHAnsi"/>
          <w:sz w:val="16"/>
          <w:szCs w:val="16"/>
          <w:lang w:val="es-ES"/>
        </w:rPr>
        <w:t xml:space="preserve"> 1881 al fundar </w:t>
      </w:r>
      <w:r w:rsidR="00960E70" w:rsidRPr="004F14F8">
        <w:rPr>
          <w:rFonts w:cstheme="minorHAnsi"/>
          <w:sz w:val="16"/>
          <w:szCs w:val="16"/>
          <w:lang w:val="es-ES"/>
        </w:rPr>
        <w:t>en</w:t>
      </w:r>
      <w:r w:rsidR="000A665C" w:rsidRPr="004F14F8">
        <w:rPr>
          <w:rFonts w:cstheme="minorHAnsi"/>
          <w:sz w:val="16"/>
          <w:szCs w:val="16"/>
          <w:lang w:val="es-ES"/>
        </w:rPr>
        <w:t xml:space="preserve"> Utrera (Sevilla) y  </w:t>
      </w:r>
      <w:r w:rsidR="00960E70" w:rsidRPr="004F14F8">
        <w:rPr>
          <w:rFonts w:cstheme="minorHAnsi"/>
          <w:sz w:val="16"/>
          <w:szCs w:val="16"/>
          <w:lang w:val="es-ES"/>
        </w:rPr>
        <w:t>en</w:t>
      </w:r>
      <w:r w:rsidR="000A665C" w:rsidRPr="004F14F8">
        <w:rPr>
          <w:rFonts w:cstheme="minorHAnsi"/>
          <w:sz w:val="16"/>
          <w:szCs w:val="16"/>
          <w:lang w:val="es-ES"/>
        </w:rPr>
        <w:t xml:space="preserve"> 1884 abrieron su segunda casa </w:t>
      </w:r>
      <w:r w:rsidR="00960E70" w:rsidRPr="004F14F8">
        <w:rPr>
          <w:rFonts w:cstheme="minorHAnsi"/>
          <w:sz w:val="16"/>
          <w:szCs w:val="16"/>
          <w:lang w:val="es-ES"/>
        </w:rPr>
        <w:t>en</w:t>
      </w:r>
      <w:r w:rsidR="000A665C" w:rsidRPr="004F14F8">
        <w:rPr>
          <w:rFonts w:cstheme="minorHAnsi"/>
          <w:sz w:val="16"/>
          <w:szCs w:val="16"/>
          <w:lang w:val="es-ES"/>
        </w:rPr>
        <w:t xml:space="preserve"> Sarriá, Barcelona. Posteriores a esa fecha deben ser los apuntes manuscritos de don Enrique </w:t>
      </w:r>
      <w:r w:rsidR="00960E70" w:rsidRPr="004F14F8">
        <w:rPr>
          <w:rFonts w:cstheme="minorHAnsi"/>
          <w:sz w:val="16"/>
          <w:szCs w:val="16"/>
          <w:lang w:val="es-ES"/>
        </w:rPr>
        <w:t>en</w:t>
      </w:r>
      <w:r w:rsidR="000A665C" w:rsidRPr="004F14F8">
        <w:rPr>
          <w:rFonts w:cstheme="minorHAnsi"/>
          <w:sz w:val="16"/>
          <w:szCs w:val="16"/>
          <w:lang w:val="es-ES"/>
        </w:rPr>
        <w:t xml:space="preserve"> los que anotó las “misas celebradas </w:t>
      </w:r>
      <w:r w:rsidR="00960E70" w:rsidRPr="004F14F8">
        <w:rPr>
          <w:rFonts w:cstheme="minorHAnsi"/>
          <w:sz w:val="16"/>
          <w:szCs w:val="16"/>
          <w:lang w:val="es-ES"/>
        </w:rPr>
        <w:t>por</w:t>
      </w:r>
      <w:r w:rsidR="000A665C" w:rsidRPr="004F14F8">
        <w:rPr>
          <w:rFonts w:cstheme="minorHAnsi"/>
          <w:sz w:val="16"/>
          <w:szCs w:val="16"/>
          <w:lang w:val="es-ES"/>
        </w:rPr>
        <w:t xml:space="preserve"> los PP. </w:t>
      </w:r>
      <w:r w:rsidR="000A665C" w:rsidRPr="00634C13">
        <w:rPr>
          <w:rFonts w:cstheme="minorHAnsi"/>
          <w:sz w:val="16"/>
          <w:szCs w:val="16"/>
        </w:rPr>
        <w:t>De los talleres salesianos” (AGSTJ. Vol. 22, 021, 022, 026).</w:t>
      </w:r>
    </w:p>
    <w:p w:rsidR="00D40582" w:rsidRDefault="00DA1CE1" w:rsidP="00FD334A">
      <w:pPr>
        <w:spacing w:after="0" w:line="240" w:lineRule="auto"/>
        <w:jc w:val="both"/>
        <w:rPr>
          <w:sz w:val="16"/>
          <w:szCs w:val="16"/>
        </w:rPr>
      </w:pPr>
      <w:r w:rsidRPr="00DA1CE1">
        <w:rPr>
          <w:rFonts w:cstheme="minorHAnsi"/>
          <w:sz w:val="18"/>
          <w:szCs w:val="18"/>
          <w:vertAlign w:val="superscript"/>
        </w:rPr>
        <w:t>154</w:t>
      </w:r>
      <w:r>
        <w:rPr>
          <w:rFonts w:cstheme="minorHAnsi"/>
          <w:sz w:val="16"/>
          <w:szCs w:val="16"/>
        </w:rPr>
        <w:t xml:space="preserve"> </w:t>
      </w:r>
      <w:r w:rsidR="000A665C" w:rsidRPr="00634C13">
        <w:rPr>
          <w:rFonts w:cstheme="minorHAnsi"/>
          <w:sz w:val="16"/>
          <w:szCs w:val="16"/>
        </w:rPr>
        <w:t>Plan, EEO II, 249.</w:t>
      </w:r>
    </w:p>
    <w:p w:rsidR="00D40582" w:rsidRDefault="00D40582" w:rsidP="00640422">
      <w:pPr>
        <w:spacing w:after="0"/>
        <w:jc w:val="both"/>
        <w:rPr>
          <w:sz w:val="16"/>
          <w:szCs w:val="16"/>
        </w:rPr>
      </w:pPr>
    </w:p>
    <w:p w:rsidR="00D40582" w:rsidRDefault="00D40582" w:rsidP="00640422">
      <w:pPr>
        <w:spacing w:after="0"/>
        <w:jc w:val="both"/>
        <w:rPr>
          <w:sz w:val="16"/>
          <w:szCs w:val="16"/>
        </w:rPr>
      </w:pPr>
    </w:p>
    <w:p w:rsidR="00D40582" w:rsidRDefault="00D40582" w:rsidP="00D40582">
      <w:pPr>
        <w:ind w:firstLine="709"/>
        <w:jc w:val="both"/>
      </w:pPr>
      <w:r>
        <w:t>S</w:t>
      </w:r>
      <w:r w:rsidRPr="00C84FDF">
        <w:t>intonizou com</w:t>
      </w:r>
      <w:r>
        <w:t xml:space="preserve"> esta formulação de tal maneira que, além de incluí-la no </w:t>
      </w:r>
      <w:r w:rsidRPr="00D72CF1">
        <w:rPr>
          <w:i/>
        </w:rPr>
        <w:t>Plano</w:t>
      </w:r>
      <w:r>
        <w:rPr>
          <w:i/>
        </w:rPr>
        <w:t xml:space="preserve">, </w:t>
      </w:r>
      <w:r>
        <w:t>a empregou para definir a característica essencial da educação teresiana</w:t>
      </w:r>
      <w:r w:rsidRPr="00F828F9">
        <w:rPr>
          <w:b/>
          <w:i/>
          <w:vertAlign w:val="superscript"/>
        </w:rPr>
        <w:t>155</w:t>
      </w:r>
      <w:r>
        <w:t>. Uma concretização deste princípio foi ganhar o coração do aluno</w:t>
      </w:r>
      <w:r w:rsidRPr="00F828F9">
        <w:rPr>
          <w:vertAlign w:val="superscript"/>
        </w:rPr>
        <w:t>156</w:t>
      </w:r>
      <w:r>
        <w:rPr>
          <w:b/>
          <w:i/>
          <w:sz w:val="14"/>
          <w:szCs w:val="14"/>
        </w:rPr>
        <w:t xml:space="preserve"> </w:t>
      </w:r>
      <w:r>
        <w:t xml:space="preserve">que Dom Enrique utilizou no </w:t>
      </w:r>
      <w:r w:rsidRPr="00396BCB">
        <w:rPr>
          <w:i/>
        </w:rPr>
        <w:t>P</w:t>
      </w:r>
      <w:r>
        <w:rPr>
          <w:i/>
        </w:rPr>
        <w:t xml:space="preserve">lano </w:t>
      </w:r>
      <w:r w:rsidRPr="00396BCB">
        <w:t>como as palavras teresiana</w:t>
      </w:r>
      <w:r>
        <w:t xml:space="preserve">s do ser amada para ser obedecida. </w:t>
      </w:r>
    </w:p>
    <w:p w:rsidR="00D40582" w:rsidRDefault="00D40582" w:rsidP="00D40582">
      <w:pPr>
        <w:ind w:firstLine="709"/>
        <w:jc w:val="both"/>
      </w:pPr>
      <w:r>
        <w:t>No item X dedicado à prefeita de estudos se encontra uma frase de Balmes referente aos objetivos que tem o ensino</w:t>
      </w:r>
      <w:r w:rsidRPr="00F828F9">
        <w:rPr>
          <w:vertAlign w:val="superscript"/>
        </w:rPr>
        <w:t>157</w:t>
      </w:r>
      <w:r>
        <w:t xml:space="preserve">. No parágrafo dedicado aos meios para promover estímulo, o XVI, inseriu a mesma frase que inseriu no </w:t>
      </w:r>
      <w:r w:rsidRPr="00E93079">
        <w:rPr>
          <w:i/>
        </w:rPr>
        <w:t>Guia Prático do Catequista</w:t>
      </w:r>
      <w:r>
        <w:rPr>
          <w:i/>
        </w:rPr>
        <w:t xml:space="preserve">: </w:t>
      </w:r>
      <w:r>
        <w:t>as recompensas ou prêmios são meios muito práticos para promover a emulação e o progresso das alunas, assim como o dinheiro é arma na guerra, assim os prêmios</w:t>
      </w:r>
      <w:r w:rsidRPr="00F828F9">
        <w:rPr>
          <w:vertAlign w:val="superscript"/>
        </w:rPr>
        <w:t>158</w:t>
      </w:r>
      <w:r>
        <w:t xml:space="preserve">. Ainda que nas linhas gerais o enfoque dos prêmios evidencia influências da </w:t>
      </w:r>
      <w:r w:rsidRPr="00067EA4">
        <w:rPr>
          <w:i/>
        </w:rPr>
        <w:t>Ratio</w:t>
      </w:r>
      <w:r>
        <w:rPr>
          <w:i/>
        </w:rPr>
        <w:t xml:space="preserve">, </w:t>
      </w:r>
      <w:r w:rsidRPr="00067EA4">
        <w:t>pelo</w:t>
      </w:r>
      <w:r>
        <w:t xml:space="preserve"> que se refere à emulação, repetição e desafios entre os alunos, no entanto, os critérios para a obtenção dos prêmios parecem próprios, não correspondiam nem à classificação indicada na </w:t>
      </w:r>
      <w:r w:rsidRPr="00532AFB">
        <w:rPr>
          <w:i/>
        </w:rPr>
        <w:t>Ratio</w:t>
      </w:r>
      <w:r w:rsidRPr="00F828F9">
        <w:rPr>
          <w:i/>
          <w:vertAlign w:val="superscript"/>
        </w:rPr>
        <w:t>159</w:t>
      </w:r>
      <w:r>
        <w:rPr>
          <w:b/>
          <w:i/>
          <w:sz w:val="14"/>
          <w:szCs w:val="14"/>
        </w:rPr>
        <w:t xml:space="preserve"> </w:t>
      </w:r>
      <w:r>
        <w:t xml:space="preserve">nem a de La Salle no </w:t>
      </w:r>
      <w:r>
        <w:rPr>
          <w:i/>
        </w:rPr>
        <w:t>Guia das Escolas</w:t>
      </w:r>
      <w:r>
        <w:rPr>
          <w:i/>
          <w:vertAlign w:val="superscript"/>
        </w:rPr>
        <w:t>160</w:t>
      </w:r>
      <w:r>
        <w:rPr>
          <w:b/>
          <w:i/>
          <w:sz w:val="14"/>
          <w:szCs w:val="14"/>
        </w:rPr>
        <w:t>.</w:t>
      </w:r>
      <w:r>
        <w:t xml:space="preserve"> </w:t>
      </w:r>
      <w:r w:rsidRPr="00532AFB">
        <w:t>No</w:t>
      </w:r>
      <w:r w:rsidRPr="00532AFB">
        <w:rPr>
          <w:i/>
        </w:rPr>
        <w:t xml:space="preserve"> Plano</w:t>
      </w:r>
      <w:r>
        <w:t xml:space="preserve"> Dom Enrique indicou os prêmios: 1º ao silêncio; 2º à aplicação; 3º à virtude ou bom comportamento; 4º ao asseio; 5º ao aproveitamento; 6º ao mérito e ao mérito sobressalente. Eram cartões, detalhes próprios de seu tempo, que trocavam para receber estampas, cruzes, livrinhos, folhetos, medalhas, etc.</w:t>
      </w:r>
    </w:p>
    <w:p w:rsidR="00D40582" w:rsidRDefault="00D40582" w:rsidP="00D40582">
      <w:pPr>
        <w:ind w:firstLine="709"/>
        <w:jc w:val="both"/>
      </w:pPr>
      <w:r>
        <w:t xml:space="preserve">A complementaridade do </w:t>
      </w:r>
      <w:r w:rsidRPr="00B855A9">
        <w:rPr>
          <w:i/>
        </w:rPr>
        <w:t>Plano de Estudos</w:t>
      </w:r>
      <w:r>
        <w:rPr>
          <w:i/>
        </w:rPr>
        <w:t xml:space="preserve"> </w:t>
      </w:r>
      <w:r>
        <w:t xml:space="preserve">com as </w:t>
      </w:r>
      <w:r w:rsidRPr="00B855A9">
        <w:rPr>
          <w:i/>
        </w:rPr>
        <w:t>Constituições</w:t>
      </w:r>
      <w:r>
        <w:rPr>
          <w:i/>
        </w:rPr>
        <w:t xml:space="preserve"> </w:t>
      </w:r>
      <w:r>
        <w:t xml:space="preserve">revela a concepção de Enrique de Ossó: a qualidade pedagógica pessoal e comunitária é essencial à missão e vice-versa, o fim apostólico da Companhia e a espiritualidade das irmãs dão sentido à personalidade e ação pedagógica das teresianas. </w:t>
      </w:r>
    </w:p>
    <w:p w:rsidR="00D40582" w:rsidRDefault="00D40582" w:rsidP="00D40582">
      <w:pPr>
        <w:ind w:firstLine="709"/>
        <w:jc w:val="both"/>
      </w:pPr>
      <w:r>
        <w:t xml:space="preserve">Dom Enrique desenhou o perfil educativo da Companhia acudindo, fundamentalmente, a duas congregações religiosas de provada santidade e experiência educativa: da Companhia de Jesus acolheu o enfoque e estrutura dos estudos e o desembaraço da personalidade do professor; de La Salle, as atitudes concretas em relação aos alunos. Acolheu também influências de dois sacerdotes católicos: Dom Bosco e Balmes. A distribuição das matérias para a formação das irmãs professoras foi análoga a da Normal de mestras. Ossó para fazer o </w:t>
      </w:r>
      <w:r w:rsidRPr="00DE3C9A">
        <w:rPr>
          <w:i/>
        </w:rPr>
        <w:t>Plano</w:t>
      </w:r>
      <w:r>
        <w:t xml:space="preserve"> não recorreu às teorias pedagógicas e didáticas, abundantes e de qualidade do panorama educativo espanhol e europeu. Estas omissões são igualmente ilustrativas.</w:t>
      </w:r>
    </w:p>
    <w:p w:rsidR="00D40582" w:rsidRDefault="00D40582" w:rsidP="00D40582">
      <w:pPr>
        <w:ind w:firstLine="709"/>
        <w:jc w:val="both"/>
      </w:pPr>
    </w:p>
    <w:p w:rsidR="00D40582" w:rsidRDefault="00D40582" w:rsidP="00D40582">
      <w:pPr>
        <w:ind w:firstLine="709"/>
        <w:jc w:val="both"/>
      </w:pPr>
    </w:p>
    <w:p w:rsidR="00D40582" w:rsidRPr="00912180" w:rsidRDefault="00D40582" w:rsidP="00D40582">
      <w:pPr>
        <w:rPr>
          <w:lang w:val="es-ES"/>
        </w:rPr>
      </w:pPr>
      <w:r w:rsidRPr="00912180">
        <w:rPr>
          <w:lang w:val="es-ES"/>
        </w:rPr>
        <w:t>_________________</w:t>
      </w:r>
    </w:p>
    <w:p w:rsidR="00D40582" w:rsidRPr="00912180"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t>155</w:t>
      </w:r>
      <w:r w:rsidRPr="00632CA3">
        <w:rPr>
          <w:rFonts w:cstheme="minorHAnsi"/>
          <w:sz w:val="18"/>
          <w:szCs w:val="18"/>
          <w:lang w:val="es-ES"/>
        </w:rPr>
        <w:t xml:space="preserve"> Se puede ver en el folleto explicativo del nuevo colegio en San Gervasio, calle San Elías. “Las Profesoras de la Compañía de Santa Teresa de Jesús, inspirándose en las lecciones y ejemplos de su admirable Madre y Doctora, conducen en la educación a sus discípulas por razón, amor y religión, los tres más poderosos resortes para mover la voluntad humana al bien y la virtud” (RT, agosto, 1886).</w:t>
      </w:r>
    </w:p>
    <w:p w:rsidR="00D40582" w:rsidRPr="00632CA3"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t>156</w:t>
      </w:r>
      <w:r w:rsidRPr="00632CA3">
        <w:rPr>
          <w:rFonts w:cstheme="minorHAnsi"/>
          <w:sz w:val="18"/>
          <w:szCs w:val="18"/>
          <w:lang w:val="es-ES"/>
        </w:rPr>
        <w:t xml:space="preserve"> El sistema preventivo en la educación de la juventud, apartado I, p. 1.</w:t>
      </w:r>
    </w:p>
    <w:p w:rsidR="00D40582" w:rsidRPr="00632CA3"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lastRenderedPageBreak/>
        <w:t xml:space="preserve">157 </w:t>
      </w:r>
      <w:r w:rsidRPr="00632CA3">
        <w:rPr>
          <w:rFonts w:cstheme="minorHAnsi"/>
          <w:sz w:val="18"/>
          <w:szCs w:val="18"/>
          <w:lang w:val="es-ES"/>
        </w:rPr>
        <w:t>12. Fíjese muchísimo en lo que dice el insigne Balmes, esto es, que la enseñanza tiene dos objetos, 1º instruir a los alumnos en los elementos de la ciencia, y 2º desenvolver su talento para que al salir de la escuela puedan hacer los adelantos proporcionados a su capacidad (cf. El Criterio, capítulo 16, párrafo 7, y cap. 17).</w:t>
      </w:r>
    </w:p>
    <w:p w:rsidR="00D40582" w:rsidRPr="00632CA3"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t>158</w:t>
      </w:r>
      <w:r w:rsidRPr="00632CA3">
        <w:rPr>
          <w:rFonts w:cstheme="minorHAnsi"/>
          <w:sz w:val="18"/>
          <w:szCs w:val="18"/>
          <w:lang w:val="es-ES"/>
        </w:rPr>
        <w:t xml:space="preserve"> GC, EEO I, 103.</w:t>
      </w:r>
    </w:p>
    <w:p w:rsidR="00D40582" w:rsidRPr="00632CA3"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t>159</w:t>
      </w:r>
      <w:r w:rsidRPr="00632CA3">
        <w:rPr>
          <w:rFonts w:cstheme="minorHAnsi"/>
          <w:sz w:val="18"/>
          <w:szCs w:val="18"/>
          <w:lang w:val="es-ES"/>
        </w:rPr>
        <w:t xml:space="preserve"> Reglas de los Premios, Ratio Studiorum Oficial, 1599, 1. Se darán ocho premios de retórica, dos de prosa latina, dos de poesía; dos de prosa griega y otros tantos de poesía griega. Seis igualmente, y en el mismo orden, en humanidades y en la primera clase de gramática, omitiendo el verso griego, del que antes de la retórica apenas hay uso. Además cuatro en todas las otras clases inferiores, omitiendo asimismo el verbo latino. Uno o dos en cada una de las clases, a los que mejor recitaren la doctrina cristiana. Podrán, sin embargo, de siempre se tenga en primer lugar la prosa latina.</w:t>
      </w:r>
    </w:p>
    <w:p w:rsidR="00D40582" w:rsidRDefault="00D40582" w:rsidP="00D40582">
      <w:pPr>
        <w:spacing w:after="0" w:line="240" w:lineRule="auto"/>
        <w:jc w:val="both"/>
        <w:rPr>
          <w:rFonts w:cstheme="minorHAnsi"/>
          <w:sz w:val="18"/>
          <w:szCs w:val="18"/>
          <w:lang w:val="es-ES"/>
        </w:rPr>
      </w:pPr>
      <w:r w:rsidRPr="00632CA3">
        <w:rPr>
          <w:rFonts w:cstheme="minorHAnsi"/>
          <w:sz w:val="18"/>
          <w:szCs w:val="18"/>
          <w:vertAlign w:val="superscript"/>
          <w:lang w:val="es-ES"/>
        </w:rPr>
        <w:t>160</w:t>
      </w:r>
      <w:r w:rsidRPr="00632CA3">
        <w:rPr>
          <w:rFonts w:cstheme="minorHAnsi"/>
          <w:sz w:val="18"/>
          <w:szCs w:val="18"/>
          <w:lang w:val="es-ES"/>
        </w:rPr>
        <w:t xml:space="preserve"> Guía de las Escuelas. Los premios que se den en las escuelas serán de tres clases: primero, premios por la piedad; segundo, premios por la capacidad; y tercero, premios por la asiduidad (GE, 14, 1, 2).</w:t>
      </w:r>
    </w:p>
    <w:p w:rsidR="002C0403" w:rsidRDefault="002C0403" w:rsidP="002C0403">
      <w:pPr>
        <w:jc w:val="both"/>
        <w:rPr>
          <w:b/>
          <w:i/>
          <w:sz w:val="24"/>
          <w:szCs w:val="24"/>
        </w:rPr>
      </w:pPr>
      <w:r w:rsidRPr="00944034">
        <w:rPr>
          <w:b/>
          <w:i/>
          <w:sz w:val="24"/>
          <w:szCs w:val="24"/>
        </w:rPr>
        <w:t>1881-1882 . CARTAS SOBRE A EDUCAÇÃO DA MULHER</w:t>
      </w:r>
    </w:p>
    <w:p w:rsidR="002C0403" w:rsidRDefault="002C0403" w:rsidP="002C0403">
      <w:pPr>
        <w:ind w:firstLine="709"/>
        <w:jc w:val="both"/>
      </w:pPr>
      <w:r>
        <w:t>No século XIX, um dos gêneros literários preferidos pelos pedagogos foi o epistolar</w:t>
      </w:r>
      <w:r w:rsidRPr="0038123C">
        <w:rPr>
          <w:b/>
          <w:i/>
          <w:sz w:val="18"/>
          <w:szCs w:val="18"/>
          <w:vertAlign w:val="superscript"/>
        </w:rPr>
        <w:t>161</w:t>
      </w:r>
      <w:r>
        <w:rPr>
          <w:b/>
          <w:i/>
          <w:sz w:val="14"/>
          <w:szCs w:val="14"/>
        </w:rPr>
        <w:t xml:space="preserve"> </w:t>
      </w:r>
      <w:r>
        <w:t xml:space="preserve">. As cartas eram uma maneira de tornar agradáveis e acessíveis os conselhos sobre educação. Enrique de Ossó se uniu a essa corrente de seu tempo e nos mesmos anos nos que preparava o </w:t>
      </w:r>
      <w:r w:rsidRPr="008B3BE3">
        <w:rPr>
          <w:i/>
        </w:rPr>
        <w:t>Plano de Estudos</w:t>
      </w:r>
      <w:r w:rsidRPr="0038123C">
        <w:rPr>
          <w:b/>
          <w:i/>
          <w:sz w:val="18"/>
          <w:szCs w:val="18"/>
          <w:vertAlign w:val="superscript"/>
        </w:rPr>
        <w:t>162</w:t>
      </w:r>
      <w:r>
        <w:rPr>
          <w:b/>
          <w:i/>
          <w:sz w:val="14"/>
          <w:szCs w:val="14"/>
        </w:rPr>
        <w:t xml:space="preserve">, </w:t>
      </w:r>
      <w:r>
        <w:t xml:space="preserve">publicou na </w:t>
      </w:r>
      <w:r w:rsidRPr="008B3BE3">
        <w:rPr>
          <w:i/>
        </w:rPr>
        <w:t>Revista Teresiana</w:t>
      </w:r>
      <w:r>
        <w:rPr>
          <w:i/>
        </w:rPr>
        <w:t xml:space="preserve">, </w:t>
      </w:r>
      <w:r>
        <w:t xml:space="preserve">uma série de cartas intituladas </w:t>
      </w:r>
      <w:r w:rsidRPr="008B3BE3">
        <w:rPr>
          <w:i/>
        </w:rPr>
        <w:t xml:space="preserve">Cartas sobre a </w:t>
      </w:r>
      <w:r>
        <w:rPr>
          <w:i/>
        </w:rPr>
        <w:t>educação</w:t>
      </w:r>
      <w:r w:rsidRPr="008B3BE3">
        <w:rPr>
          <w:i/>
        </w:rPr>
        <w:t xml:space="preserve"> da Mulher</w:t>
      </w:r>
      <w:r>
        <w:rPr>
          <w:i/>
        </w:rPr>
        <w:t xml:space="preserve">.  </w:t>
      </w:r>
      <w:r>
        <w:t>Sob o pseudônimo de Lourença, comentava os princípios educativos básicos que uma mãe católica devia levar em conta.</w:t>
      </w:r>
    </w:p>
    <w:p w:rsidR="002C0403" w:rsidRDefault="002C0403" w:rsidP="002C0403">
      <w:pPr>
        <w:ind w:firstLine="709"/>
        <w:jc w:val="both"/>
      </w:pPr>
      <w:r>
        <w:t>Formavam uma seção fixa em cada número da revista. Foram publicados</w:t>
      </w:r>
      <w:r w:rsidRPr="0038123C">
        <w:rPr>
          <w:b/>
          <w:i/>
          <w:sz w:val="18"/>
          <w:szCs w:val="18"/>
          <w:vertAlign w:val="superscript"/>
        </w:rPr>
        <w:t>163</w:t>
      </w:r>
      <w:r>
        <w:t xml:space="preserve"> de novembro de 1880 a agosto de 1882. Enrique escreveu doze</w:t>
      </w:r>
      <w:r w:rsidRPr="0038123C">
        <w:rPr>
          <w:b/>
          <w:i/>
          <w:sz w:val="18"/>
          <w:szCs w:val="18"/>
          <w:vertAlign w:val="superscript"/>
        </w:rPr>
        <w:t>164</w:t>
      </w:r>
      <w:r>
        <w:t xml:space="preserve"> com esta cronologia. Em 1880: novembro; 1881: abril, maio, junho, julho, agosto, setembro, novembro e dezembro; 1882: maio, julho e agosto. Finalizou a série bruscamente, deixando inacabado o argumento da última: os graus de desenvolvimento.</w:t>
      </w:r>
    </w:p>
    <w:p w:rsidR="002C0403" w:rsidRPr="006018C7" w:rsidRDefault="002C0403" w:rsidP="002C0403">
      <w:pPr>
        <w:spacing w:after="0" w:line="240" w:lineRule="auto"/>
        <w:jc w:val="both"/>
        <w:rPr>
          <w:rFonts w:cstheme="minorHAnsi"/>
          <w:sz w:val="18"/>
          <w:szCs w:val="18"/>
          <w:vertAlign w:val="superscript"/>
        </w:rPr>
      </w:pPr>
      <w:r>
        <w:rPr>
          <w:rFonts w:cstheme="minorHAnsi"/>
          <w:sz w:val="18"/>
          <w:szCs w:val="18"/>
          <w:vertAlign w:val="superscript"/>
        </w:rPr>
        <w:tab/>
      </w:r>
      <w:r>
        <w:t>Começava definindo o que pretendia com essas cartas: oferecer os princípios que as mulheres necessitavam para a educação. Essas regras estáveis eram necessárias para dirigir com acerto a vida das meninas, tanto que sua falta era a causa de todos os desacertos, porque a maioria das mulheres só se guiava pelo coração e as impressões do momento. Estava persuadido da importância e transcendência social que tem a sólida educação da mulher, certeza que lhe provinha tanto dos numerosos escritos de seu tempo como da observação dos efeitos das diferentes formas de educar as jovens. Sua intenção foi formar a mulher segundo o tipo ou modelo de Teresa de Jesus, uma vez que em seus exemplos e ensinamentos se encontra o mais acabado modelo de mulher forte.</w:t>
      </w:r>
    </w:p>
    <w:p w:rsidR="002C0403" w:rsidRDefault="002C0403" w:rsidP="002C0403">
      <w:pPr>
        <w:ind w:firstLine="709"/>
        <w:jc w:val="both"/>
      </w:pPr>
      <w:r>
        <w:t>O pensamento educativo destes escritos provém de três tipos de fontes: leituras de pedagogos e pensadores, experiência pessoal e obras de Santa Teresa.</w:t>
      </w:r>
    </w:p>
    <w:p w:rsidR="00F40F14" w:rsidRDefault="00F40F14" w:rsidP="002C0403">
      <w:pPr>
        <w:ind w:firstLine="709"/>
        <w:jc w:val="both"/>
      </w:pPr>
    </w:p>
    <w:p w:rsidR="00F40F14" w:rsidRDefault="00F40F14" w:rsidP="00F40F14">
      <w:pPr>
        <w:jc w:val="both"/>
      </w:pPr>
      <w:r>
        <w:rPr>
          <w:b/>
          <w:i/>
          <w:sz w:val="24"/>
          <w:szCs w:val="24"/>
        </w:rPr>
        <w:t>PEDAGOGOS E PENSADORES</w:t>
      </w:r>
    </w:p>
    <w:p w:rsidR="00F40F14" w:rsidRPr="00D952CF" w:rsidRDefault="00F40F14" w:rsidP="00F40F14">
      <w:pPr>
        <w:ind w:firstLine="709"/>
        <w:jc w:val="both"/>
      </w:pPr>
      <w:r>
        <w:t>Enrique de Ossó reconhecia a abundante literatura contemporânea sobre a educação da mulher e mencionava explicitamente que ia usar os apontamentos de obras atuais e anteriores, que havia recopilado, há muito tempo</w:t>
      </w:r>
      <w:r w:rsidRPr="0028321E">
        <w:rPr>
          <w:b/>
          <w:i/>
          <w:sz w:val="18"/>
          <w:szCs w:val="18"/>
          <w:vertAlign w:val="superscript"/>
        </w:rPr>
        <w:t>165</w:t>
      </w:r>
      <w:r w:rsidRPr="0028321E">
        <w:rPr>
          <w:sz w:val="18"/>
          <w:szCs w:val="18"/>
          <w:vertAlign w:val="superscript"/>
        </w:rPr>
        <w:t>.</w:t>
      </w:r>
    </w:p>
    <w:p w:rsidR="00D50D29" w:rsidRDefault="00D50D29" w:rsidP="002C0403">
      <w:pPr>
        <w:spacing w:line="240" w:lineRule="auto"/>
        <w:jc w:val="both"/>
        <w:rPr>
          <w:lang w:val="es-ES"/>
        </w:rPr>
      </w:pPr>
    </w:p>
    <w:p w:rsidR="002C0403" w:rsidRDefault="002C0403" w:rsidP="002C0403">
      <w:pPr>
        <w:spacing w:line="240" w:lineRule="auto"/>
        <w:jc w:val="both"/>
        <w:rPr>
          <w:lang w:val="es-ES"/>
        </w:rPr>
      </w:pPr>
      <w:r w:rsidRPr="002C0403">
        <w:rPr>
          <w:lang w:val="es-ES"/>
        </w:rPr>
        <w:t>______________________</w:t>
      </w:r>
    </w:p>
    <w:p w:rsidR="002E17F4" w:rsidRDefault="00AF1604" w:rsidP="00FD334A">
      <w:pPr>
        <w:spacing w:after="0" w:line="240" w:lineRule="auto"/>
        <w:jc w:val="both"/>
        <w:rPr>
          <w:sz w:val="24"/>
          <w:szCs w:val="24"/>
          <w:vertAlign w:val="superscript"/>
          <w:lang w:val="es-ES"/>
        </w:rPr>
      </w:pPr>
      <w:r>
        <w:rPr>
          <w:vertAlign w:val="superscript"/>
          <w:lang w:val="es-ES"/>
        </w:rPr>
        <w:t xml:space="preserve"> 161</w:t>
      </w:r>
      <w:r w:rsidR="00F40F14">
        <w:rPr>
          <w:vertAlign w:val="superscript"/>
          <w:lang w:val="es-ES"/>
        </w:rPr>
        <w:t xml:space="preserve"> </w:t>
      </w:r>
      <w:r>
        <w:rPr>
          <w:vertAlign w:val="superscript"/>
          <w:lang w:val="es-ES"/>
        </w:rPr>
        <w:t xml:space="preserve"> </w:t>
      </w:r>
      <w:r w:rsidR="002E17F4">
        <w:rPr>
          <w:sz w:val="24"/>
          <w:szCs w:val="24"/>
          <w:vertAlign w:val="superscript"/>
          <w:lang w:val="es-ES"/>
        </w:rPr>
        <w:t xml:space="preserve">Entre las muchas obras recordemos a </w:t>
      </w:r>
      <w:r w:rsidR="002E17F4" w:rsidRPr="00AF1604">
        <w:rPr>
          <w:sz w:val="24"/>
          <w:szCs w:val="24"/>
          <w:vertAlign w:val="superscript"/>
          <w:lang w:val="es-ES"/>
        </w:rPr>
        <w:t>Madame</w:t>
      </w:r>
      <w:r w:rsidR="002E17F4">
        <w:rPr>
          <w:sz w:val="24"/>
          <w:szCs w:val="24"/>
          <w:vertAlign w:val="superscript"/>
          <w:lang w:val="es-ES"/>
        </w:rPr>
        <w:t xml:space="preserve"> de Maintenón, Cartas sobre la educación de las niñas, 1854; Madame de Genlis (1746 – 1830) quien escribió con un estilo sencillo Adela y Teodoro o cartas sobre educación, Madrid, 1864; Mad. Guizot, Carta de familia sobre la educación doméstica, Paris, 6ª edición, 1881, THERY, cartas a un profesor y consejos a las madres sobre los medios de dirigir e instruir ellas mismas a sus hijas, Paris, 1863; el abate REYRE, Cartas de una madre virtuosa a su hija, con las </w:t>
      </w:r>
      <w:r w:rsidR="002E17F4">
        <w:rPr>
          <w:sz w:val="24"/>
          <w:szCs w:val="24"/>
          <w:vertAlign w:val="superscript"/>
          <w:lang w:val="es-ES"/>
        </w:rPr>
        <w:lastRenderedPageBreak/>
        <w:t xml:space="preserve">respuestas de esta a su madre; LAURENTEIE (1793) Cartas a una madre sobre la educación de su hija; DUPANLOUP, La educación de las hijas de familia, y estudios que convienen a las mujeres en el mundo, Barcelona, 1880; PILAR PASCUAL DE SANJUÁN, Cartas a una madre sobre la educación de sus hijas, 1885. </w:t>
      </w:r>
    </w:p>
    <w:p w:rsidR="00AF1604" w:rsidRDefault="00AF1604" w:rsidP="00FD334A">
      <w:pPr>
        <w:spacing w:after="0" w:line="240" w:lineRule="auto"/>
        <w:jc w:val="both"/>
        <w:rPr>
          <w:sz w:val="24"/>
          <w:szCs w:val="24"/>
          <w:vertAlign w:val="superscript"/>
          <w:lang w:val="es-ES"/>
        </w:rPr>
      </w:pPr>
      <w:r w:rsidRPr="00AF1604">
        <w:rPr>
          <w:sz w:val="20"/>
          <w:szCs w:val="20"/>
          <w:vertAlign w:val="superscript"/>
          <w:lang w:val="es-ES"/>
        </w:rPr>
        <w:t xml:space="preserve">162 </w:t>
      </w:r>
      <w:r>
        <w:rPr>
          <w:sz w:val="18"/>
          <w:szCs w:val="18"/>
          <w:vertAlign w:val="superscript"/>
          <w:lang w:val="es-ES"/>
        </w:rPr>
        <w:t xml:space="preserve"> </w:t>
      </w:r>
      <w:r w:rsidRPr="00AF1604">
        <w:rPr>
          <w:sz w:val="24"/>
          <w:szCs w:val="24"/>
          <w:vertAlign w:val="superscript"/>
          <w:lang w:val="es-ES"/>
        </w:rPr>
        <w:t>En la carta 8 noviembre 1881, escribía: “Si nosotras habíamos de trazar un plan de estudio”.</w:t>
      </w:r>
    </w:p>
    <w:p w:rsidR="00AF1604" w:rsidRDefault="00AF1604" w:rsidP="00FD334A">
      <w:pPr>
        <w:spacing w:after="0" w:line="240" w:lineRule="auto"/>
        <w:jc w:val="both"/>
        <w:rPr>
          <w:sz w:val="24"/>
          <w:szCs w:val="24"/>
          <w:vertAlign w:val="superscript"/>
          <w:lang w:val="es-ES"/>
        </w:rPr>
      </w:pPr>
      <w:r>
        <w:rPr>
          <w:sz w:val="20"/>
          <w:szCs w:val="20"/>
          <w:vertAlign w:val="superscript"/>
          <w:lang w:val="es-ES"/>
        </w:rPr>
        <w:t xml:space="preserve">163  </w:t>
      </w:r>
      <w:r w:rsidRPr="00AF1604">
        <w:rPr>
          <w:sz w:val="24"/>
          <w:szCs w:val="24"/>
          <w:vertAlign w:val="superscript"/>
          <w:lang w:val="es-ES"/>
        </w:rPr>
        <w:t>Cf Anexo, doc. 5.</w:t>
      </w:r>
      <w:r>
        <w:rPr>
          <w:sz w:val="24"/>
          <w:szCs w:val="24"/>
          <w:vertAlign w:val="superscript"/>
          <w:lang w:val="es-ES"/>
        </w:rPr>
        <w:t xml:space="preserve"> </w:t>
      </w:r>
    </w:p>
    <w:p w:rsidR="00AF1604" w:rsidRPr="00F40F14" w:rsidRDefault="00AF1604" w:rsidP="00FD334A">
      <w:pPr>
        <w:spacing w:after="0" w:line="240" w:lineRule="auto"/>
        <w:jc w:val="both"/>
        <w:rPr>
          <w:sz w:val="24"/>
          <w:szCs w:val="24"/>
          <w:vertAlign w:val="superscript"/>
          <w:lang w:val="es-ES"/>
        </w:rPr>
      </w:pPr>
      <w:r w:rsidRPr="00AF1604">
        <w:rPr>
          <w:sz w:val="20"/>
          <w:szCs w:val="20"/>
          <w:vertAlign w:val="superscript"/>
          <w:lang w:val="es-ES"/>
        </w:rPr>
        <w:t>164</w:t>
      </w:r>
      <w:r>
        <w:rPr>
          <w:sz w:val="24"/>
          <w:szCs w:val="24"/>
          <w:vertAlign w:val="superscript"/>
          <w:lang w:val="es-ES"/>
        </w:rPr>
        <w:t xml:space="preserve"> </w:t>
      </w:r>
      <w:r w:rsidRPr="00AF1604">
        <w:rPr>
          <w:sz w:val="24"/>
          <w:szCs w:val="24"/>
          <w:vertAlign w:val="superscript"/>
          <w:lang w:val="es-ES"/>
        </w:rPr>
        <w:t xml:space="preserve">Las dos últimas (Julio y agosto 1882) </w:t>
      </w:r>
      <w:r>
        <w:rPr>
          <w:sz w:val="24"/>
          <w:szCs w:val="24"/>
          <w:vertAlign w:val="superscript"/>
          <w:lang w:val="es-ES"/>
        </w:rPr>
        <w:t>t</w:t>
      </w:r>
      <w:r w:rsidRPr="00AF1604">
        <w:rPr>
          <w:sz w:val="24"/>
          <w:szCs w:val="24"/>
          <w:vertAlign w:val="superscript"/>
          <w:lang w:val="es-ES"/>
        </w:rPr>
        <w:t>ienen el título equivocado. Aparecen como carta 13 y carta 14 aunque en realidad corresponden a la 11 y 12</w:t>
      </w:r>
    </w:p>
    <w:p w:rsidR="002C0403" w:rsidRDefault="002C0403" w:rsidP="00FD334A">
      <w:pPr>
        <w:spacing w:after="0" w:line="240" w:lineRule="auto"/>
        <w:jc w:val="both"/>
        <w:rPr>
          <w:rFonts w:cstheme="minorHAnsi"/>
          <w:sz w:val="16"/>
          <w:szCs w:val="16"/>
          <w:lang w:val="es-ES"/>
        </w:rPr>
      </w:pPr>
      <w:r w:rsidRPr="00AD0AA0">
        <w:rPr>
          <w:rFonts w:cstheme="minorHAnsi"/>
          <w:sz w:val="18"/>
          <w:szCs w:val="18"/>
          <w:vertAlign w:val="superscript"/>
          <w:lang w:val="es-ES"/>
        </w:rPr>
        <w:t xml:space="preserve">165 </w:t>
      </w:r>
      <w:r w:rsidRPr="00AD0AA0">
        <w:rPr>
          <w:rFonts w:cstheme="minorHAnsi"/>
          <w:sz w:val="16"/>
          <w:szCs w:val="16"/>
          <w:lang w:val="es-ES"/>
        </w:rPr>
        <w:t>“Por los apuntes que tengo hechos ha mucho tiempo y conservo aún, y lo he leído y voy leyendo, podré tal vez acertar en algo” (RT, noviembre 1880, carta 1).</w:t>
      </w:r>
    </w:p>
    <w:p w:rsidR="00F40F14" w:rsidRDefault="00F40F14" w:rsidP="00FD334A">
      <w:pPr>
        <w:spacing w:after="0" w:line="240" w:lineRule="auto"/>
        <w:jc w:val="both"/>
        <w:rPr>
          <w:rFonts w:cstheme="minorHAnsi"/>
          <w:sz w:val="16"/>
          <w:szCs w:val="16"/>
          <w:lang w:val="es-ES"/>
        </w:rPr>
      </w:pPr>
    </w:p>
    <w:p w:rsidR="00F40F14" w:rsidRDefault="00F40F14" w:rsidP="002C0403">
      <w:pPr>
        <w:spacing w:after="0" w:line="240" w:lineRule="auto"/>
        <w:jc w:val="both"/>
        <w:rPr>
          <w:rFonts w:cstheme="minorHAnsi"/>
          <w:sz w:val="16"/>
          <w:szCs w:val="16"/>
          <w:lang w:val="es-ES"/>
        </w:rPr>
      </w:pPr>
    </w:p>
    <w:p w:rsidR="00F40F14" w:rsidRDefault="00F40F14" w:rsidP="00F40F14">
      <w:pPr>
        <w:spacing w:line="240" w:lineRule="auto"/>
        <w:ind w:firstLine="709"/>
        <w:jc w:val="both"/>
      </w:pPr>
      <w:r>
        <w:t>Deste modo ele mesmo revelava o uso de obras pedagógicas como fontes externas</w:t>
      </w:r>
      <w:r w:rsidRPr="0028321E">
        <w:rPr>
          <w:b/>
          <w:i/>
          <w:sz w:val="18"/>
          <w:szCs w:val="18"/>
          <w:vertAlign w:val="superscript"/>
        </w:rPr>
        <w:t>166</w:t>
      </w:r>
      <w:r>
        <w:rPr>
          <w:b/>
          <w:i/>
          <w:sz w:val="14"/>
          <w:szCs w:val="14"/>
        </w:rPr>
        <w:t xml:space="preserve">.  </w:t>
      </w:r>
      <w:r>
        <w:t>Pode-se reconhecer Calixto Soto</w:t>
      </w:r>
      <w:r w:rsidRPr="0028321E">
        <w:rPr>
          <w:sz w:val="18"/>
          <w:szCs w:val="18"/>
          <w:vertAlign w:val="superscript"/>
        </w:rPr>
        <w:t>167</w:t>
      </w:r>
      <w:r>
        <w:rPr>
          <w:sz w:val="18"/>
          <w:szCs w:val="18"/>
          <w:vertAlign w:val="superscript"/>
        </w:rPr>
        <w:t xml:space="preserve"> </w:t>
      </w:r>
      <w:r>
        <w:t>quando fala de gravar Jesus Cristo em suas ternas almas (carta 4), de que a educação é uma ação de amor e temor (6), e que a religião é a sansão da moral (6). Incluía ao abade Gaume</w:t>
      </w:r>
      <w:r>
        <w:rPr>
          <w:b/>
          <w:i/>
          <w:sz w:val="18"/>
          <w:szCs w:val="18"/>
          <w:vertAlign w:val="superscript"/>
        </w:rPr>
        <w:t>168</w:t>
      </w:r>
      <w:r>
        <w:t>, principalmente para justificar porque nas circunstâncias atuais a Religião era muito necessária</w:t>
      </w:r>
      <w:r w:rsidRPr="0028321E">
        <w:rPr>
          <w:b/>
          <w:i/>
          <w:sz w:val="18"/>
          <w:szCs w:val="18"/>
          <w:vertAlign w:val="superscript"/>
        </w:rPr>
        <w:t>169</w:t>
      </w:r>
      <w:r>
        <w:rPr>
          <w:b/>
          <w:i/>
          <w:sz w:val="14"/>
          <w:szCs w:val="14"/>
        </w:rPr>
        <w:t xml:space="preserve"> </w:t>
      </w:r>
      <w:r>
        <w:t>(carta 5) e também que há um juiz que é remunerador dos bons e juiz dos maus</w:t>
      </w:r>
      <w:r w:rsidRPr="0028321E">
        <w:rPr>
          <w:b/>
          <w:i/>
          <w:sz w:val="18"/>
          <w:szCs w:val="18"/>
          <w:vertAlign w:val="superscript"/>
        </w:rPr>
        <w:t>170</w:t>
      </w:r>
      <w:r>
        <w:rPr>
          <w:b/>
          <w:i/>
          <w:sz w:val="14"/>
          <w:szCs w:val="14"/>
        </w:rPr>
        <w:t xml:space="preserve"> </w:t>
      </w:r>
      <w:r>
        <w:t>(carta 4). Gaume foi um dos autores mais utilizados por Ossó cuja leitura recomendou para a formação das irmãs</w:t>
      </w:r>
      <w:r w:rsidRPr="0028321E">
        <w:rPr>
          <w:b/>
          <w:i/>
          <w:sz w:val="18"/>
          <w:szCs w:val="18"/>
          <w:vertAlign w:val="superscript"/>
        </w:rPr>
        <w:t>171</w:t>
      </w:r>
      <w:r>
        <w:rPr>
          <w:b/>
          <w:i/>
          <w:sz w:val="14"/>
          <w:szCs w:val="14"/>
        </w:rPr>
        <w:t xml:space="preserve"> </w:t>
      </w:r>
      <w:r>
        <w:t xml:space="preserve">  e para usá-lo nas aulas</w:t>
      </w:r>
      <w:r w:rsidRPr="0028321E">
        <w:rPr>
          <w:b/>
          <w:i/>
          <w:sz w:val="18"/>
          <w:szCs w:val="18"/>
          <w:vertAlign w:val="superscript"/>
        </w:rPr>
        <w:t>172</w:t>
      </w:r>
      <w:r>
        <w:t xml:space="preserve">. </w:t>
      </w:r>
    </w:p>
    <w:p w:rsidR="00F40F14" w:rsidRDefault="00F40F14" w:rsidP="00F40F14">
      <w:pPr>
        <w:spacing w:line="240" w:lineRule="auto"/>
        <w:ind w:firstLine="709"/>
        <w:jc w:val="both"/>
      </w:pPr>
      <w:r>
        <w:t>A presença de Claret</w:t>
      </w:r>
      <w:r w:rsidRPr="0028321E">
        <w:rPr>
          <w:b/>
          <w:i/>
          <w:sz w:val="18"/>
          <w:szCs w:val="18"/>
          <w:vertAlign w:val="superscript"/>
        </w:rPr>
        <w:t xml:space="preserve">173 </w:t>
      </w:r>
      <w:r>
        <w:t xml:space="preserve"> é reconhecível na defesa de um plano de estudos que incluía o exemplo da Rainha Isabel que “não desdenhava fiar e coser as camisas de seu esposo dom Fernando” (carta 8); a de Balmes</w:t>
      </w:r>
      <w:r w:rsidRPr="0028321E">
        <w:rPr>
          <w:b/>
          <w:i/>
          <w:sz w:val="18"/>
          <w:szCs w:val="18"/>
          <w:vertAlign w:val="superscript"/>
        </w:rPr>
        <w:t>174</w:t>
      </w:r>
      <w:r>
        <w:rPr>
          <w:b/>
          <w:i/>
          <w:sz w:val="14"/>
          <w:szCs w:val="14"/>
        </w:rPr>
        <w:t xml:space="preserve"> </w:t>
      </w:r>
      <w:r>
        <w:t>quando o citava expressamente: ”Não impressões sensíveis, mas razão e moral, exige o maior gênio do século atual, nosso imortal Balmes</w:t>
      </w:r>
      <w:r w:rsidRPr="0028321E">
        <w:rPr>
          <w:b/>
          <w:i/>
          <w:sz w:val="18"/>
          <w:szCs w:val="18"/>
          <w:vertAlign w:val="superscript"/>
        </w:rPr>
        <w:t>175</w:t>
      </w:r>
      <w:r>
        <w:rPr>
          <w:b/>
          <w:i/>
          <w:sz w:val="14"/>
          <w:szCs w:val="14"/>
        </w:rPr>
        <w:t xml:space="preserve"> </w:t>
      </w:r>
      <w:r w:rsidRPr="00B45B02">
        <w:t>(</w:t>
      </w:r>
      <w:r>
        <w:t>carta 2) ou quando insistia em ter ideias fixas, imutáveis, eternas, quem dirige a infância, e os males que sofrem as sociedades em caso contrário. Com Raulica</w:t>
      </w:r>
      <w:r w:rsidRPr="0028321E">
        <w:rPr>
          <w:b/>
          <w:i/>
          <w:sz w:val="18"/>
          <w:szCs w:val="18"/>
          <w:vertAlign w:val="superscript"/>
        </w:rPr>
        <w:t>176</w:t>
      </w:r>
      <w:r>
        <w:rPr>
          <w:b/>
          <w:i/>
          <w:sz w:val="14"/>
          <w:szCs w:val="14"/>
        </w:rPr>
        <w:t xml:space="preserve"> , </w:t>
      </w:r>
      <w:r>
        <w:t>afirmou que a mulher não pode ficar sem religião, e com Segur</w:t>
      </w:r>
      <w:r w:rsidRPr="0028321E">
        <w:rPr>
          <w:b/>
          <w:i/>
          <w:sz w:val="18"/>
          <w:szCs w:val="18"/>
          <w:vertAlign w:val="superscript"/>
        </w:rPr>
        <w:t>177</w:t>
      </w:r>
      <w:r>
        <w:rPr>
          <w:b/>
          <w:i/>
          <w:sz w:val="14"/>
          <w:szCs w:val="14"/>
        </w:rPr>
        <w:t>,</w:t>
      </w:r>
      <w:r>
        <w:t xml:space="preserve"> que sem ela é impossível um plano perfeito de educação que dê frutos nem se forma a imagem perfeita do Menino Jesus nas almas das crianças (carta 3).</w:t>
      </w:r>
    </w:p>
    <w:p w:rsidR="00F40F14" w:rsidRDefault="00F40F14" w:rsidP="00F40F14">
      <w:pPr>
        <w:ind w:firstLine="709"/>
        <w:jc w:val="both"/>
      </w:pPr>
      <w:r>
        <w:t>Na carta 2, abril de 1881, há uns autores que provavelmente</w:t>
      </w:r>
      <w:r w:rsidRPr="0028321E">
        <w:rPr>
          <w:b/>
          <w:i/>
          <w:sz w:val="18"/>
          <w:szCs w:val="18"/>
          <w:vertAlign w:val="superscript"/>
        </w:rPr>
        <w:t>178</w:t>
      </w:r>
      <w:r>
        <w:rPr>
          <w:b/>
          <w:i/>
          <w:sz w:val="14"/>
          <w:szCs w:val="14"/>
        </w:rPr>
        <w:t>,</w:t>
      </w:r>
      <w:r>
        <w:t xml:space="preserve"> Ossó não leu diretamente, e dos quais incorporou citações. É o caso dos três legisladores e políticos franceses: Montalembert, Beugnot e Portalis para reforçar sua afirmação de que os legisladores de todos os países reconheciam que a sanção mais eficaz era a religiosa; de Pascal citou um pensamento</w:t>
      </w:r>
      <w:r w:rsidRPr="0028321E">
        <w:rPr>
          <w:b/>
          <w:i/>
          <w:sz w:val="18"/>
          <w:szCs w:val="18"/>
          <w:vertAlign w:val="superscript"/>
        </w:rPr>
        <w:t>179</w:t>
      </w:r>
      <w:r>
        <w:rPr>
          <w:b/>
          <w:i/>
          <w:sz w:val="14"/>
          <w:szCs w:val="14"/>
        </w:rPr>
        <w:t xml:space="preserve"> </w:t>
      </w:r>
      <w:r>
        <w:t>sobre a presença do mal na pessoa, sem mencionar seu nome; do teólogo protestante Guizot afirmava que o catolicismo era a escola maior ou perfeita do respeito, e de Monsenhor Necker de Sausser</w:t>
      </w:r>
      <w:r w:rsidRPr="0028321E">
        <w:rPr>
          <w:b/>
          <w:i/>
          <w:sz w:val="18"/>
          <w:szCs w:val="18"/>
          <w:vertAlign w:val="superscript"/>
        </w:rPr>
        <w:t>180</w:t>
      </w:r>
      <w:r>
        <w:t xml:space="preserve"> que dizia que se o respeito era de natureza religiosa as dificuldades se aplanavam.</w:t>
      </w:r>
    </w:p>
    <w:p w:rsidR="00F40F14" w:rsidRPr="00F40F14" w:rsidRDefault="00F40F14" w:rsidP="002C0403">
      <w:pPr>
        <w:spacing w:after="0" w:line="240" w:lineRule="auto"/>
        <w:jc w:val="both"/>
        <w:rPr>
          <w:rFonts w:cstheme="minorHAnsi"/>
          <w:sz w:val="16"/>
          <w:szCs w:val="16"/>
        </w:rPr>
      </w:pPr>
    </w:p>
    <w:p w:rsidR="00F40F14" w:rsidRPr="00F40F14" w:rsidRDefault="00F40F14" w:rsidP="002C0403">
      <w:pPr>
        <w:spacing w:after="0" w:line="240" w:lineRule="auto"/>
        <w:jc w:val="both"/>
        <w:rPr>
          <w:rFonts w:cstheme="minorHAnsi"/>
          <w:sz w:val="16"/>
          <w:szCs w:val="16"/>
        </w:rPr>
      </w:pPr>
    </w:p>
    <w:p w:rsidR="00F40F14" w:rsidRPr="00F40F14" w:rsidRDefault="00F40F14" w:rsidP="002C0403">
      <w:pPr>
        <w:spacing w:after="0" w:line="240" w:lineRule="auto"/>
        <w:jc w:val="both"/>
        <w:rPr>
          <w:rFonts w:cstheme="minorHAnsi"/>
          <w:sz w:val="16"/>
          <w:szCs w:val="16"/>
        </w:rPr>
      </w:pPr>
    </w:p>
    <w:p w:rsidR="00F40F14" w:rsidRPr="00F40F14" w:rsidRDefault="00F40F14" w:rsidP="002C0403">
      <w:pPr>
        <w:spacing w:after="0" w:line="240" w:lineRule="auto"/>
        <w:jc w:val="both"/>
        <w:rPr>
          <w:rFonts w:cstheme="minorHAnsi"/>
          <w:sz w:val="16"/>
          <w:szCs w:val="16"/>
        </w:rPr>
      </w:pPr>
      <w:r>
        <w:rPr>
          <w:rFonts w:cstheme="minorHAnsi"/>
          <w:sz w:val="16"/>
          <w:szCs w:val="16"/>
        </w:rPr>
        <w:t>_____________________________</w:t>
      </w:r>
    </w:p>
    <w:p w:rsidR="00F40F14" w:rsidRPr="00F40F14" w:rsidRDefault="00F40F14" w:rsidP="002C0403">
      <w:pPr>
        <w:spacing w:after="0" w:line="240" w:lineRule="auto"/>
        <w:jc w:val="both"/>
        <w:rPr>
          <w:rFonts w:cstheme="minorHAnsi"/>
          <w:sz w:val="16"/>
          <w:szCs w:val="16"/>
        </w:rPr>
      </w:pP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166</w:t>
      </w:r>
      <w:r w:rsidRPr="00AD0AA0">
        <w:rPr>
          <w:sz w:val="16"/>
          <w:szCs w:val="16"/>
          <w:lang w:val="es-ES"/>
        </w:rPr>
        <w:t xml:space="preserve"> Hay pedagogos que influyeron en el pensamiento educativo de Ossó y que él menciona en el epistolario, pero que no los usó directamente para la creación de estos artículos. Es el caso de Julián López Catalán y su extensa obra El arte de Educar, Ed. Bástanos, Barcelona 1864, 4 Vol., expresamente citados en las cartas del 10 abril 1880 (AGSTJ. Vol. 12 p. 25, y 24 agosto 1891, AGSTJ. Vol. 18, 59).</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167</w:t>
      </w:r>
      <w:r w:rsidRPr="00AD0AA0">
        <w:rPr>
          <w:sz w:val="16"/>
          <w:szCs w:val="16"/>
          <w:lang w:val="es-ES"/>
        </w:rPr>
        <w:t xml:space="preserve"> Ver cuánto se ha dicho en la </w:t>
      </w:r>
      <w:r>
        <w:rPr>
          <w:sz w:val="16"/>
          <w:szCs w:val="16"/>
          <w:lang w:val="es-ES"/>
        </w:rPr>
        <w:t>nota 16 sobre la influencia de</w:t>
      </w:r>
      <w:r w:rsidRPr="00AD0AA0">
        <w:rPr>
          <w:sz w:val="16"/>
          <w:szCs w:val="16"/>
          <w:lang w:val="es-ES"/>
        </w:rPr>
        <w:t xml:space="preserve"> pía educación.</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168</w:t>
      </w:r>
      <w:r w:rsidRPr="00AD0AA0">
        <w:rPr>
          <w:sz w:val="16"/>
          <w:szCs w:val="16"/>
          <w:lang w:val="es-ES"/>
        </w:rPr>
        <w:t xml:space="preserve"> Catecismo de Perseverancia, 8 Vol. Barcelona, 1883, 3ª edición. El Abad Gaume (1802 – 1879) fue un profesor, canónigo y director del seminario de Nevers. Autor de numerosas y célebres obras de teología, historia y educación. Profundo teólogo aunque excesivamente tradicionalista en historia y como educador. Enrique en la Revista Teresiana, diciembre 1879, hace un sentido elogio de su persona y sus obras al comunicar la noticia de su fallecimiento.</w:t>
      </w:r>
    </w:p>
    <w:p w:rsidR="002C0403" w:rsidRDefault="002C0403" w:rsidP="002C0403">
      <w:pPr>
        <w:spacing w:after="0" w:line="240" w:lineRule="auto"/>
        <w:jc w:val="both"/>
        <w:rPr>
          <w:sz w:val="16"/>
          <w:szCs w:val="16"/>
        </w:rPr>
      </w:pPr>
      <w:r w:rsidRPr="00975197">
        <w:rPr>
          <w:sz w:val="18"/>
          <w:szCs w:val="18"/>
          <w:vertAlign w:val="superscript"/>
        </w:rPr>
        <w:t xml:space="preserve">169 </w:t>
      </w:r>
      <w:r>
        <w:rPr>
          <w:sz w:val="16"/>
          <w:szCs w:val="16"/>
        </w:rPr>
        <w:t>GAUME, Ob. Cit. Vol. I, 109 – 11.</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170</w:t>
      </w:r>
      <w:r w:rsidRPr="00AD0AA0">
        <w:rPr>
          <w:sz w:val="16"/>
          <w:szCs w:val="16"/>
          <w:lang w:val="es-ES"/>
        </w:rPr>
        <w:t xml:space="preserve"> Ib., 139. </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171</w:t>
      </w:r>
      <w:r w:rsidRPr="00AD0AA0">
        <w:rPr>
          <w:sz w:val="16"/>
          <w:szCs w:val="16"/>
          <w:lang w:val="es-ES"/>
        </w:rPr>
        <w:t xml:space="preserve"> Ver la lista de libros recomendados en el Plan de Estudios y la carta a Pla el 14 de febrero de 1880 (AGSTJ. Vol. 5, 10).</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172</w:t>
      </w:r>
      <w:r w:rsidRPr="00AD0AA0">
        <w:rPr>
          <w:sz w:val="16"/>
          <w:szCs w:val="16"/>
          <w:lang w:val="es-ES"/>
        </w:rPr>
        <w:t xml:space="preserve"> Cartas a la hermana Dolores, 4 noviembre 1880 (AGSTJ. Vol. 15, 14) y a Carmen Chavarría, 7 marzo 1881 (AGSTJ. Vol. 19, 96).</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173</w:t>
      </w:r>
      <w:r w:rsidRPr="00AD0AA0">
        <w:rPr>
          <w:sz w:val="16"/>
          <w:szCs w:val="16"/>
          <w:lang w:val="es-ES"/>
        </w:rPr>
        <w:t xml:space="preserve"> A.M. CLARET, La Colegiala, Barcelona 1864, 140; Instrucción que debe tener la mujer, p. 22 en Opúsculos, T IV, Barcelona 1860.</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lastRenderedPageBreak/>
        <w:t>174</w:t>
      </w:r>
      <w:r w:rsidRPr="00AD0AA0">
        <w:rPr>
          <w:sz w:val="16"/>
          <w:szCs w:val="16"/>
          <w:lang w:val="es-ES"/>
        </w:rPr>
        <w:t xml:space="preserve"> Criterio, cap. XIX, </w:t>
      </w:r>
      <w:r w:rsidRPr="00AD0AA0">
        <w:rPr>
          <w:rFonts w:cstheme="minorHAnsi"/>
          <w:sz w:val="16"/>
          <w:szCs w:val="16"/>
          <w:lang w:val="es-ES"/>
        </w:rPr>
        <w:t>§</w:t>
      </w:r>
      <w:r w:rsidRPr="00AD0AA0">
        <w:rPr>
          <w:sz w:val="16"/>
          <w:szCs w:val="16"/>
          <w:lang w:val="es-ES"/>
        </w:rPr>
        <w:t xml:space="preserve"> XI Y escritos políticos, Madrid 1847, p. 602. </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175</w:t>
      </w:r>
      <w:r w:rsidRPr="00AD0AA0">
        <w:rPr>
          <w:sz w:val="16"/>
          <w:szCs w:val="16"/>
          <w:lang w:val="es-ES"/>
        </w:rPr>
        <w:t xml:space="preserve"> Criterio, cap. XXII, </w:t>
      </w:r>
      <w:r w:rsidRPr="00AD0AA0">
        <w:rPr>
          <w:rFonts w:cstheme="minorHAnsi"/>
          <w:sz w:val="16"/>
          <w:szCs w:val="16"/>
          <w:lang w:val="es-ES"/>
        </w:rPr>
        <w:t>§</w:t>
      </w:r>
      <w:r w:rsidRPr="00AD0AA0">
        <w:rPr>
          <w:sz w:val="16"/>
          <w:szCs w:val="16"/>
          <w:lang w:val="es-ES"/>
        </w:rPr>
        <w:t xml:space="preserve"> LIII.</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176</w:t>
      </w:r>
      <w:r w:rsidRPr="00AD0AA0">
        <w:rPr>
          <w:sz w:val="16"/>
          <w:szCs w:val="16"/>
          <w:lang w:val="es-ES"/>
        </w:rPr>
        <w:t xml:space="preserve"> Ventura de Raulica (1792 – 1861) La mujer católica, I pp. 113, 83, 2 Vol. Madrid, 1857. En la RT, para comentar la importancia de la mujer en la educación y la fuerza de santa Teresa, Ossó utilizó frecuentemente este autor (cf. Diciembre 1877, 66 noviembre 1880, 31; febrero 1882, 133; junio 1883, 262; noviembre 1886, 46 y agosto 1887, 322). Nacido en Palermo, 1792, se hizo teatino y fue un conocido teólogo y predicador, murió en Versalles, 1861.</w:t>
      </w:r>
    </w:p>
    <w:p w:rsidR="002C0403" w:rsidRPr="00AD0AA0" w:rsidRDefault="002C0403" w:rsidP="002C0403">
      <w:pPr>
        <w:spacing w:after="0" w:line="240" w:lineRule="auto"/>
        <w:jc w:val="both"/>
        <w:rPr>
          <w:sz w:val="16"/>
          <w:szCs w:val="16"/>
          <w:lang w:val="es-ES"/>
        </w:rPr>
      </w:pPr>
      <w:r w:rsidRPr="00AD0AA0">
        <w:rPr>
          <w:sz w:val="18"/>
          <w:szCs w:val="18"/>
          <w:vertAlign w:val="superscript"/>
          <w:lang w:val="es-ES"/>
        </w:rPr>
        <w:t>177</w:t>
      </w:r>
      <w:r w:rsidRPr="00AD0AA0">
        <w:rPr>
          <w:sz w:val="16"/>
          <w:szCs w:val="16"/>
          <w:lang w:val="es-ES"/>
        </w:rPr>
        <w:t xml:space="preserve"> Respuestas breves y familiares a las objeciones que más comúnmente suelen hacerse contra la Religión, p. 40, Madrid, 1855. Obra que el 24 de enero de 1882 don Enrique recomendaba a Dolores Llorach (AGSTJ. Vol. 13, 102). Ver también El Niño Jesús, Barcelona, 1871. En la carta del 6 de junio de 1886, pedía a Rosario Eliés el libro de Segur, La confesión y comunión al alcance de los niños (AGSTJ. Vol. 22, 8). También se hizo eco de la muerte de este escritor francés en la RT de julio 1881, 293.</w:t>
      </w:r>
    </w:p>
    <w:p w:rsidR="002C0403" w:rsidRDefault="002C0403" w:rsidP="00D40582">
      <w:pPr>
        <w:spacing w:after="0" w:line="240" w:lineRule="auto"/>
        <w:jc w:val="both"/>
        <w:rPr>
          <w:sz w:val="16"/>
          <w:szCs w:val="16"/>
          <w:lang w:val="es-ES"/>
        </w:rPr>
      </w:pPr>
      <w:r w:rsidRPr="00AD0AA0">
        <w:rPr>
          <w:sz w:val="18"/>
          <w:szCs w:val="18"/>
          <w:vertAlign w:val="superscript"/>
          <w:lang w:val="es-ES"/>
        </w:rPr>
        <w:t xml:space="preserve">178 </w:t>
      </w:r>
      <w:r w:rsidRPr="00AD0AA0">
        <w:rPr>
          <w:sz w:val="16"/>
          <w:szCs w:val="16"/>
          <w:lang w:val="es-ES"/>
        </w:rPr>
        <w:t>No hay rastro de otras ideas de estos autores en el resto de la producción escrita de Ossó, a excepción de estas frases.</w:t>
      </w:r>
    </w:p>
    <w:p w:rsidR="00D50D29" w:rsidRDefault="00D50D29" w:rsidP="00D40582">
      <w:pPr>
        <w:spacing w:after="0" w:line="240" w:lineRule="auto"/>
        <w:jc w:val="both"/>
        <w:rPr>
          <w:sz w:val="16"/>
          <w:szCs w:val="16"/>
          <w:lang w:val="es-ES"/>
        </w:rPr>
      </w:pPr>
      <w:r w:rsidRPr="00AD0AA0">
        <w:rPr>
          <w:sz w:val="18"/>
          <w:szCs w:val="18"/>
          <w:vertAlign w:val="superscript"/>
          <w:lang w:val="es-ES"/>
        </w:rPr>
        <w:t>179</w:t>
      </w:r>
      <w:r w:rsidRPr="00AD0AA0">
        <w:rPr>
          <w:sz w:val="16"/>
          <w:szCs w:val="16"/>
          <w:lang w:val="es-ES"/>
        </w:rPr>
        <w:t xml:space="preserve"> Suyo es el pensamiento: “Somos más incomprensibles sin el misterio de la caída o culpa original, ha dicho un escritor, que el mismo pecado original”.</w:t>
      </w:r>
    </w:p>
    <w:p w:rsidR="00D50D29" w:rsidRPr="00AD0AA0" w:rsidRDefault="00D50D29" w:rsidP="00D50D29">
      <w:pPr>
        <w:spacing w:after="0" w:line="240" w:lineRule="auto"/>
        <w:jc w:val="both"/>
        <w:rPr>
          <w:sz w:val="16"/>
          <w:szCs w:val="16"/>
          <w:lang w:val="es-ES"/>
        </w:rPr>
      </w:pPr>
      <w:r w:rsidRPr="00AD0AA0">
        <w:rPr>
          <w:sz w:val="18"/>
          <w:szCs w:val="18"/>
          <w:vertAlign w:val="superscript"/>
          <w:lang w:val="es-ES"/>
        </w:rPr>
        <w:t>180</w:t>
      </w:r>
      <w:r w:rsidRPr="00AD0AA0">
        <w:rPr>
          <w:sz w:val="16"/>
          <w:szCs w:val="16"/>
          <w:lang w:val="es-ES"/>
        </w:rPr>
        <w:t xml:space="preserve"> Las obras de </w:t>
      </w:r>
      <w:r>
        <w:rPr>
          <w:sz w:val="16"/>
          <w:szCs w:val="16"/>
          <w:lang w:val="es-ES"/>
        </w:rPr>
        <w:t>N</w:t>
      </w:r>
      <w:r w:rsidRPr="00AD0AA0">
        <w:rPr>
          <w:sz w:val="16"/>
          <w:szCs w:val="16"/>
          <w:lang w:val="es-ES"/>
        </w:rPr>
        <w:t>ecker no estaban editadas en castellano en 1902, pero muchas obras de pedagogía de la segunda mitad del siglo XIX la citaban. Los principios que se encuentran en Ossó procedentes de Necker se hallan también en autores españoles tampoco aparecen en Ossó.</w:t>
      </w:r>
    </w:p>
    <w:p w:rsidR="00D50D29" w:rsidRDefault="00D50D29" w:rsidP="00D40582">
      <w:pPr>
        <w:spacing w:after="0" w:line="240" w:lineRule="auto"/>
        <w:jc w:val="both"/>
        <w:rPr>
          <w:sz w:val="16"/>
          <w:szCs w:val="16"/>
          <w:lang w:val="es-ES"/>
        </w:rPr>
      </w:pPr>
    </w:p>
    <w:p w:rsidR="00A305E6" w:rsidRDefault="00A305E6" w:rsidP="00A305E6">
      <w:pPr>
        <w:jc w:val="both"/>
      </w:pPr>
      <w:r>
        <w:rPr>
          <w:sz w:val="16"/>
          <w:szCs w:val="16"/>
          <w:lang w:val="es-ES"/>
        </w:rPr>
        <w:tab/>
      </w:r>
      <w:r>
        <w:t>Mas as principais fontes externas que influíram decisivamente no pensamento foram: Domingo de Miguel, Dupanloup e Jullien de Paris. Domingo de Miguel</w:t>
      </w:r>
      <w:r>
        <w:rPr>
          <w:vertAlign w:val="superscript"/>
        </w:rPr>
        <w:t>181</w:t>
      </w:r>
      <w:r>
        <w:t xml:space="preserve"> está presente nas cartas 2, 5 e 6. O primeiro princípio formulado por Ossó: “A educação deve ser essencialmente religiosa, sem ela a educação não é possível” constitui a tese principal de um dos livros do autor de Miguel</w:t>
      </w:r>
      <w:r>
        <w:rPr>
          <w:vertAlign w:val="superscript"/>
        </w:rPr>
        <w:t>182</w:t>
      </w:r>
      <w:r>
        <w:t xml:space="preserve"> o qual também utilizava a citação de Guizot: “o catolicismo é a escola maior ou perfeita do respeito”</w:t>
      </w:r>
      <w:r>
        <w:rPr>
          <w:vertAlign w:val="superscript"/>
        </w:rPr>
        <w:t>183</w:t>
      </w:r>
      <w:r>
        <w:t>; lás ideias que a religião oferece são laço de amor que une a criatura com seu Criador”</w:t>
      </w:r>
      <w:r>
        <w:rPr>
          <w:vertAlign w:val="superscript"/>
        </w:rPr>
        <w:t>184</w:t>
      </w:r>
      <w:r>
        <w:rPr>
          <w:b/>
          <w:i/>
          <w:sz w:val="14"/>
          <w:szCs w:val="14"/>
        </w:rPr>
        <w:t xml:space="preserve"> </w:t>
      </w:r>
      <w:r>
        <w:t>, e que a educação eleva e aperfeiçoa</w:t>
      </w:r>
      <w:r>
        <w:rPr>
          <w:vertAlign w:val="superscript"/>
        </w:rPr>
        <w:t>185</w:t>
      </w:r>
      <w:r>
        <w:rPr>
          <w:b/>
          <w:i/>
          <w:sz w:val="14"/>
          <w:szCs w:val="14"/>
        </w:rPr>
        <w:t>,</w:t>
      </w:r>
      <w:r>
        <w:t xml:space="preserve"> também provém dele. Ao falar que a criança está sujeita a dois elementos, humano e divino, seu vocabulário recorda Domingo de Miguel quando descten.çreve as duas forças presentes no ser humano</w:t>
      </w:r>
      <w:r>
        <w:rPr>
          <w:vertAlign w:val="superscript"/>
        </w:rPr>
        <w:t>186</w:t>
      </w:r>
      <w:r>
        <w:t xml:space="preserve">. </w:t>
      </w:r>
    </w:p>
    <w:p w:rsidR="00A305E6" w:rsidRPr="00A305E6" w:rsidRDefault="00A305E6" w:rsidP="00A305E6">
      <w:pPr>
        <w:ind w:firstLine="709"/>
        <w:jc w:val="both"/>
      </w:pPr>
      <w:r>
        <w:t>O conteúdo das cartas 8 e 9 remetia a Dupanloup</w:t>
      </w:r>
      <w:r>
        <w:rPr>
          <w:vertAlign w:val="superscript"/>
        </w:rPr>
        <w:t>187</w:t>
      </w:r>
      <w:r>
        <w:t>. As afirmações: a educação da mulher deve ser realizada considerando o futuro provável de cada uma; as obrigações escolares devem prepará-las para as obrigações sociais; tudo parece encantar as jovens a respeito de seu futuro; deste encantamento nasce de que nada aprendem com solidez, porque não creem nem se fixam na realidade das coisas, etc. Ideias que são amplamente comentadas pelo bispo de Orleans em seus escritos. De Jullien de Paris</w:t>
      </w:r>
      <w:r>
        <w:rPr>
          <w:vertAlign w:val="superscript"/>
        </w:rPr>
        <w:t>188</w:t>
      </w:r>
      <w:r>
        <w:t xml:space="preserve"> recolheu importantes ideias pedagógicas (cartas 2, 3, 6, 7, 10, 12): uma identidade real entre a religião e a educação, nascem da mesma fonte e correm parelhas uma e outra. De modo que a religião em sua ação geral deve ser considerada como a educação geral da humanidade</w:t>
      </w:r>
      <w:r>
        <w:rPr>
          <w:vertAlign w:val="superscript"/>
        </w:rPr>
        <w:t>189</w:t>
      </w:r>
      <w:r>
        <w:t>, “pelo hábito chegam a formar uma segunda natureza”</w:t>
      </w:r>
      <w:r w:rsidRPr="00265F14">
        <w:rPr>
          <w:b/>
          <w:i/>
          <w:sz w:val="14"/>
          <w:szCs w:val="14"/>
        </w:rPr>
        <w:t>(190)</w:t>
      </w:r>
      <w:r>
        <w:t xml:space="preserve">. Toda obra de </w:t>
      </w:r>
      <w:r w:rsidRPr="00265F14">
        <w:rPr>
          <w:i/>
        </w:rPr>
        <w:t>Ensaio Geral de educação física, moral e intelectual</w:t>
      </w:r>
      <w:r>
        <w:rPr>
          <w:i/>
          <w:vertAlign w:val="superscript"/>
        </w:rPr>
        <w:t xml:space="preserve">191 </w:t>
      </w:r>
      <w:r>
        <w:t xml:space="preserve">é a justificação da necessidade de um </w:t>
      </w:r>
      <w:r w:rsidRPr="00265F14">
        <w:rPr>
          <w:i/>
        </w:rPr>
        <w:t>Plano de Educação</w:t>
      </w:r>
      <w:r>
        <w:rPr>
          <w:i/>
        </w:rPr>
        <w:t xml:space="preserve"> </w:t>
      </w:r>
      <w:r>
        <w:t>e a afirmação de que um sistema de educação não é mais que uma reunião de meios que tendem para um mesmo fim, ambas coisas Ossó explicava na carta 10. O conceito de progressão no ensino</w:t>
      </w:r>
      <w:r>
        <w:rPr>
          <w:vertAlign w:val="superscript"/>
        </w:rPr>
        <w:t>192</w:t>
      </w:r>
      <w:r>
        <w:t>, o paralelismo entre vida física e moral, o crescimento por graus e respeito à natureza</w:t>
      </w:r>
      <w:r>
        <w:rPr>
          <w:vertAlign w:val="superscript"/>
        </w:rPr>
        <w:t>193</w:t>
      </w:r>
      <w:r>
        <w:t xml:space="preserve"> e às características da infância e juventude</w:t>
      </w:r>
      <w:r>
        <w:rPr>
          <w:vertAlign w:val="superscript"/>
        </w:rPr>
        <w:t>194</w:t>
      </w:r>
      <w:r>
        <w:t>, foram temas sintetizados por dom Enrique nestas cartas.</w:t>
      </w:r>
    </w:p>
    <w:p w:rsidR="00A305E6" w:rsidRDefault="00A305E6" w:rsidP="00D40582">
      <w:pPr>
        <w:spacing w:after="0" w:line="240" w:lineRule="auto"/>
        <w:jc w:val="both"/>
        <w:rPr>
          <w:sz w:val="16"/>
          <w:szCs w:val="16"/>
        </w:rPr>
      </w:pPr>
    </w:p>
    <w:p w:rsidR="00A305E6" w:rsidRDefault="00A305E6" w:rsidP="00D40582">
      <w:pPr>
        <w:spacing w:after="0" w:line="240" w:lineRule="auto"/>
        <w:jc w:val="both"/>
        <w:rPr>
          <w:sz w:val="16"/>
          <w:szCs w:val="16"/>
        </w:rPr>
      </w:pPr>
    </w:p>
    <w:p w:rsidR="00A305E6" w:rsidRDefault="00A305E6" w:rsidP="00D40582">
      <w:pPr>
        <w:spacing w:after="0" w:line="240" w:lineRule="auto"/>
        <w:jc w:val="both"/>
        <w:rPr>
          <w:sz w:val="16"/>
          <w:szCs w:val="16"/>
        </w:rPr>
      </w:pPr>
    </w:p>
    <w:p w:rsidR="00A305E6" w:rsidRDefault="00A305E6" w:rsidP="00D40582">
      <w:pPr>
        <w:spacing w:after="0" w:line="240" w:lineRule="auto"/>
        <w:jc w:val="both"/>
        <w:rPr>
          <w:sz w:val="16"/>
          <w:szCs w:val="16"/>
        </w:rPr>
      </w:pPr>
      <w:r>
        <w:rPr>
          <w:sz w:val="16"/>
          <w:szCs w:val="16"/>
        </w:rPr>
        <w:t>___________________________</w:t>
      </w:r>
    </w:p>
    <w:p w:rsidR="00A305E6" w:rsidRDefault="00A305E6" w:rsidP="00A305E6">
      <w:pPr>
        <w:spacing w:after="0" w:line="240" w:lineRule="auto"/>
        <w:jc w:val="both"/>
        <w:rPr>
          <w:sz w:val="18"/>
          <w:szCs w:val="18"/>
          <w:vertAlign w:val="superscript"/>
          <w:lang w:val="es-ES"/>
        </w:rPr>
      </w:pPr>
    </w:p>
    <w:p w:rsidR="00A305E6" w:rsidRPr="00491933" w:rsidRDefault="00A305E6" w:rsidP="00A305E6">
      <w:pPr>
        <w:spacing w:after="0" w:line="240" w:lineRule="auto"/>
        <w:jc w:val="both"/>
        <w:rPr>
          <w:sz w:val="16"/>
          <w:szCs w:val="16"/>
          <w:lang w:val="es-ES"/>
        </w:rPr>
      </w:pPr>
      <w:r w:rsidRPr="00AD0AA0">
        <w:rPr>
          <w:sz w:val="18"/>
          <w:szCs w:val="18"/>
          <w:vertAlign w:val="superscript"/>
          <w:lang w:val="es-ES"/>
        </w:rPr>
        <w:t>181</w:t>
      </w:r>
      <w:r w:rsidRPr="00AD0AA0">
        <w:rPr>
          <w:sz w:val="16"/>
          <w:szCs w:val="16"/>
          <w:lang w:val="es-ES"/>
        </w:rPr>
        <w:t xml:space="preserve"> Representante de la corriente pedagógica tradicional. Su obra se dirigió a promover los conocimientos educativos y morales necesarios para las familias y maestros de Primera Enseñanza, cf. T. RABAZAS, Los manuales de Pedagogía y la formación del profesorado en las escuelas normales de España (1839 – 1901), p. 140, UNED, 2001, autor de El Hombre y su educación, o sea Principios de educación física, intelectual y moral para uso de las familias y de las escuelas, Lérida: Imprenta de José Sol e hijo, 1868: La educación de los pueblos, bosquejo razonado sobre el desenvolvimiento humano en libertad, amor, justicia y adoración, Barcelona, 1878. El autor expresa, en El Hombre y su educación, p. 122, que extractará ideas de Dupanloup a quien debe muchas ideas de su credo pedagógico. </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182</w:t>
      </w:r>
      <w:r w:rsidRPr="00AD0AA0">
        <w:rPr>
          <w:sz w:val="16"/>
          <w:szCs w:val="16"/>
          <w:lang w:val="es-ES"/>
        </w:rPr>
        <w:t xml:space="preserve"> El Hombre y su educación, 122; La Educación de los Pueblos, pp. 26 – 29. </w:t>
      </w:r>
    </w:p>
    <w:p w:rsidR="00A305E6" w:rsidRPr="00A305E6" w:rsidRDefault="00A305E6" w:rsidP="00A305E6">
      <w:pPr>
        <w:spacing w:after="0" w:line="240" w:lineRule="auto"/>
        <w:jc w:val="both"/>
        <w:rPr>
          <w:sz w:val="16"/>
          <w:szCs w:val="16"/>
          <w:lang w:val="es-ES"/>
        </w:rPr>
      </w:pPr>
      <w:r w:rsidRPr="00A305E6">
        <w:rPr>
          <w:sz w:val="18"/>
          <w:szCs w:val="18"/>
          <w:vertAlign w:val="superscript"/>
          <w:lang w:val="es-ES"/>
        </w:rPr>
        <w:t>183</w:t>
      </w:r>
      <w:r w:rsidRPr="00A305E6">
        <w:rPr>
          <w:sz w:val="16"/>
          <w:szCs w:val="16"/>
          <w:lang w:val="es-ES"/>
        </w:rPr>
        <w:t xml:space="preserve"> Ib., 124.</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lastRenderedPageBreak/>
        <w:t>184</w:t>
      </w:r>
      <w:r w:rsidRPr="00AD0AA0">
        <w:rPr>
          <w:sz w:val="16"/>
          <w:szCs w:val="16"/>
          <w:lang w:val="es-ES"/>
        </w:rPr>
        <w:t xml:space="preserve"> Ib., 151.</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185</w:t>
      </w:r>
      <w:r w:rsidRPr="00AD0AA0">
        <w:rPr>
          <w:sz w:val="16"/>
          <w:szCs w:val="16"/>
          <w:lang w:val="es-ES"/>
        </w:rPr>
        <w:t xml:space="preserve"> Ib., 153.</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 xml:space="preserve">186 </w:t>
      </w:r>
      <w:r w:rsidRPr="00AD0AA0">
        <w:rPr>
          <w:sz w:val="16"/>
          <w:szCs w:val="16"/>
          <w:lang w:val="es-ES"/>
        </w:rPr>
        <w:t>Ib., 91.</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187</w:t>
      </w:r>
      <w:r w:rsidRPr="00AD0AA0">
        <w:rPr>
          <w:sz w:val="16"/>
          <w:szCs w:val="16"/>
          <w:lang w:val="es-ES"/>
        </w:rPr>
        <w:t xml:space="preserve"> La educación de las hijas de familia y estudios que convienen a las mujeres en el mundo, Barcelona, 1880. P. 92 – 93; 114 – 123; 139 – 140; 142 – 3; 270 – 271.</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188</w:t>
      </w:r>
      <w:r w:rsidRPr="00AD0AA0">
        <w:rPr>
          <w:sz w:val="16"/>
          <w:szCs w:val="16"/>
          <w:lang w:val="es-ES"/>
        </w:rPr>
        <w:t xml:space="preserve"> Marc Antoine Julián de París, 1775 – 1848. Intelectual francés, político, pedagogo defensor del sistema de Pestalozzi, comprometido socialmente, fue el primero que intentó en Francia elaborar una “ciencia de la educación” con bases racionales,  y en Europa el primero en abordar la pedagogía comparada, en concebir científicamente un Plan General de Educación. Sus dos obras principales fueron fuente para Enrique de Ossó: Ensayo general de educación física, moral e intelectual, con un plan de educación práctica para la infancia, la adolescencia y la juventud o Investigaciones sobre los principios de una educación perfeccionada, para acelerar la marcha de un pueblo hacia la civilización, Valencia. Ventura Llach, 1845; Exposición del Sistema de Educación de Pestalozzi, Madrid, 1862.</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189</w:t>
      </w:r>
      <w:r w:rsidRPr="00AD0AA0">
        <w:rPr>
          <w:sz w:val="16"/>
          <w:szCs w:val="16"/>
          <w:lang w:val="es-ES"/>
        </w:rPr>
        <w:t xml:space="preserve"> Julián, Exposición, 52.</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190</w:t>
      </w:r>
      <w:r w:rsidRPr="00AD0AA0">
        <w:rPr>
          <w:sz w:val="16"/>
          <w:szCs w:val="16"/>
          <w:lang w:val="es-ES"/>
        </w:rPr>
        <w:t xml:space="preserve"> Exposición, p. 223; la misma idea se repite tres veces en Ensayo, pp. 75; 248.</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191</w:t>
      </w:r>
      <w:r w:rsidRPr="00AD0AA0">
        <w:rPr>
          <w:sz w:val="16"/>
          <w:szCs w:val="16"/>
          <w:lang w:val="es-ES"/>
        </w:rPr>
        <w:t xml:space="preserve"> El título continua: con un Plan de educación práctica para la infancia, la adolescencia y la juventud, Valencia, 1845. </w:t>
      </w:r>
    </w:p>
    <w:p w:rsidR="00A305E6" w:rsidRPr="00AD0AA0" w:rsidRDefault="00A305E6" w:rsidP="00A305E6">
      <w:pPr>
        <w:spacing w:after="0" w:line="240" w:lineRule="auto"/>
        <w:jc w:val="both"/>
        <w:rPr>
          <w:sz w:val="16"/>
          <w:szCs w:val="16"/>
          <w:lang w:val="es-ES"/>
        </w:rPr>
      </w:pPr>
      <w:r w:rsidRPr="00AD0AA0">
        <w:rPr>
          <w:sz w:val="18"/>
          <w:szCs w:val="18"/>
          <w:vertAlign w:val="superscript"/>
          <w:lang w:val="es-ES"/>
        </w:rPr>
        <w:t>192</w:t>
      </w:r>
      <w:r w:rsidRPr="00AD0AA0">
        <w:rPr>
          <w:sz w:val="16"/>
          <w:szCs w:val="16"/>
          <w:lang w:val="es-ES"/>
        </w:rPr>
        <w:t xml:space="preserve"> Ver por ejemplo, Exposición, p. 46 sobre todo Ensayo, p. 220.</w:t>
      </w:r>
    </w:p>
    <w:p w:rsidR="00A305E6" w:rsidRPr="00277B8A" w:rsidRDefault="00A305E6" w:rsidP="00A305E6">
      <w:pPr>
        <w:spacing w:after="0" w:line="240" w:lineRule="auto"/>
        <w:jc w:val="both"/>
        <w:rPr>
          <w:sz w:val="16"/>
          <w:szCs w:val="16"/>
        </w:rPr>
      </w:pPr>
      <w:r w:rsidRPr="00277B8A">
        <w:rPr>
          <w:sz w:val="18"/>
          <w:szCs w:val="18"/>
          <w:vertAlign w:val="superscript"/>
        </w:rPr>
        <w:t>193</w:t>
      </w:r>
      <w:r w:rsidRPr="00277B8A">
        <w:rPr>
          <w:sz w:val="16"/>
          <w:szCs w:val="16"/>
        </w:rPr>
        <w:t xml:space="preserve"> Ensayo, pp. 410 – 420. </w:t>
      </w:r>
    </w:p>
    <w:p w:rsidR="00A305E6" w:rsidRPr="00277B8A" w:rsidRDefault="00A305E6" w:rsidP="00A305E6">
      <w:pPr>
        <w:spacing w:after="0" w:line="240" w:lineRule="auto"/>
        <w:jc w:val="both"/>
        <w:rPr>
          <w:sz w:val="16"/>
          <w:szCs w:val="16"/>
        </w:rPr>
      </w:pPr>
      <w:r w:rsidRPr="00277B8A">
        <w:rPr>
          <w:sz w:val="18"/>
          <w:szCs w:val="18"/>
          <w:vertAlign w:val="superscript"/>
        </w:rPr>
        <w:t>194</w:t>
      </w:r>
      <w:r w:rsidRPr="00277B8A">
        <w:rPr>
          <w:sz w:val="16"/>
          <w:szCs w:val="16"/>
        </w:rPr>
        <w:t xml:space="preserve"> Ib., pp. 237 – 337.</w:t>
      </w:r>
    </w:p>
    <w:p w:rsidR="00277B8A" w:rsidRDefault="00277B8A" w:rsidP="00277B8A">
      <w:pPr>
        <w:jc w:val="both"/>
      </w:pPr>
      <w:r>
        <w:rPr>
          <w:b/>
          <w:i/>
          <w:sz w:val="24"/>
          <w:szCs w:val="24"/>
        </w:rPr>
        <w:t>Experiência pessoal</w:t>
      </w:r>
    </w:p>
    <w:p w:rsidR="00CF494E" w:rsidRDefault="00277B8A" w:rsidP="00CF494E">
      <w:pPr>
        <w:jc w:val="both"/>
      </w:pPr>
      <w:r>
        <w:t>Nas cartas 1 e 7, principalmente, as fontes eram sua experiência pessoal ainda que justifique suas afirmações com citações de outros autores. Na primeira carta expressava suas convicções e disposições pessoais ao iniciar a série. Na sétima, partia de sua dupla convicção: necessidade da sanção religiosa</w:t>
      </w:r>
      <w:r>
        <w:rPr>
          <w:vertAlign w:val="superscript"/>
        </w:rPr>
        <w:t>195</w:t>
      </w:r>
      <w:r>
        <w:t xml:space="preserve"> e da paciência. As palavras sobre a paciência tal quais as redigiu, não se encontram em outras fontes pedagógicas contemporâneas</w:t>
      </w:r>
      <w:r>
        <w:rPr>
          <w:vertAlign w:val="superscript"/>
        </w:rPr>
        <w:t>196</w:t>
      </w:r>
      <w:r>
        <w:t xml:space="preserve">. As linhas de Enrique de Ossó estavam tecidas com frases    do Novo Testamento, primeiro para confirmar a </w:t>
      </w:r>
      <w:r w:rsidR="00CF494E">
        <w:t>lentidão na mudança pessoal</w:t>
      </w:r>
      <w:r w:rsidR="00CF494E">
        <w:rPr>
          <w:vertAlign w:val="superscript"/>
        </w:rPr>
        <w:t>197</w:t>
      </w:r>
      <w:r w:rsidR="00CF494E">
        <w:t>, posteriormente para indicar a necessidade da repetição para gravar as máximas que dinamizam a mudança.</w:t>
      </w:r>
    </w:p>
    <w:p w:rsidR="00CF494E" w:rsidRDefault="00CF494E" w:rsidP="00CF494E">
      <w:pPr>
        <w:ind w:firstLine="709"/>
        <w:jc w:val="both"/>
      </w:pPr>
      <w:r>
        <w:t>As alusões a sus experiência pessoal descobrem sua vocação educativa, seus dotes para captar o que ajudava aos alunos e sua sensibilidade humana. Na carta 1 revelava que o ponto de partida de seu interesse pedagógico foi o dia em que entendeu que o amor à infância assemelha a Jesus</w:t>
      </w:r>
      <w:r>
        <w:rPr>
          <w:vertAlign w:val="superscript"/>
        </w:rPr>
        <w:t>198</w:t>
      </w:r>
      <w:r>
        <w:t>. Sentia-se feliz entre as crianças, reconhecia suas aptidões inatas para tratá-las</w:t>
      </w:r>
      <w:r>
        <w:rPr>
          <w:vertAlign w:val="superscript"/>
        </w:rPr>
        <w:t>199</w:t>
      </w:r>
      <w:r>
        <w:rPr>
          <w:b/>
          <w:i/>
          <w:sz w:val="14"/>
          <w:szCs w:val="14"/>
        </w:rPr>
        <w:t xml:space="preserve"> </w:t>
      </w:r>
      <w:r>
        <w:t>e lhe davam alegria seus inumeráveis filhos espirituais em quem formava a imagem de Jesus Cristo. Enrique de Ossó estava convencido de que uma sólida educação também devia ser oferecida à juventude feminina. Observou a realidade e constatou por seus efeitos que as pessoas eram diferentes segundo a educação que recebiam</w:t>
      </w:r>
      <w:r>
        <w:rPr>
          <w:vertAlign w:val="superscript"/>
        </w:rPr>
        <w:t>200</w:t>
      </w:r>
      <w:r>
        <w:t>.</w:t>
      </w:r>
    </w:p>
    <w:p w:rsidR="00A305E6" w:rsidRDefault="00CF494E" w:rsidP="00CF494E">
      <w:pPr>
        <w:ind w:firstLine="709"/>
        <w:jc w:val="both"/>
      </w:pPr>
      <w:r>
        <w:t>Sentia prazer</w:t>
      </w:r>
      <w:r>
        <w:rPr>
          <w:vertAlign w:val="superscript"/>
        </w:rPr>
        <w:t>201</w:t>
      </w:r>
      <w:r>
        <w:t xml:space="preserve"> ao ler e escrever sobre educação, mas era consciente de que o importante não era ler muito mas aproveitar bem. Expressava que tinha falta de tempo e abundância de trabalho. Para ele escrever as cartas era um descanso, um de seus poucos momentos prazerosos. De fato, não as escrever, constituía um sacrifício</w:t>
      </w:r>
      <w:r>
        <w:rPr>
          <w:vertAlign w:val="superscript"/>
        </w:rPr>
        <w:t>202</w:t>
      </w:r>
      <w:r w:rsidRPr="00906553">
        <w:rPr>
          <w:b/>
          <w:i/>
          <w:sz w:val="14"/>
          <w:szCs w:val="14"/>
        </w:rPr>
        <w:t>.</w:t>
      </w:r>
      <w:r>
        <w:t xml:space="preserve"> </w:t>
      </w:r>
    </w:p>
    <w:p w:rsidR="00CF494E" w:rsidRPr="00CF494E" w:rsidRDefault="00CF494E" w:rsidP="00CF494E">
      <w:pPr>
        <w:ind w:firstLine="709"/>
        <w:jc w:val="both"/>
      </w:pPr>
    </w:p>
    <w:p w:rsidR="00A305E6" w:rsidRDefault="00277B8A" w:rsidP="00D40582">
      <w:pPr>
        <w:spacing w:after="0" w:line="240" w:lineRule="auto"/>
        <w:jc w:val="both"/>
        <w:rPr>
          <w:sz w:val="16"/>
          <w:szCs w:val="16"/>
          <w:lang w:val="es-ES"/>
        </w:rPr>
      </w:pPr>
      <w:r w:rsidRPr="00CF494E">
        <w:rPr>
          <w:sz w:val="16"/>
          <w:szCs w:val="16"/>
          <w:lang w:val="es-ES"/>
        </w:rPr>
        <w:t>____________________________</w:t>
      </w:r>
    </w:p>
    <w:p w:rsidR="00CF494E" w:rsidRPr="00CF494E" w:rsidRDefault="00CF494E" w:rsidP="00D40582">
      <w:pPr>
        <w:spacing w:after="0" w:line="240" w:lineRule="auto"/>
        <w:jc w:val="both"/>
        <w:rPr>
          <w:sz w:val="16"/>
          <w:szCs w:val="16"/>
          <w:lang w:val="es-ES"/>
        </w:rPr>
      </w:pP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195</w:t>
      </w:r>
      <w:r w:rsidRPr="00AD0AA0">
        <w:rPr>
          <w:sz w:val="16"/>
          <w:szCs w:val="16"/>
          <w:lang w:val="es-ES"/>
        </w:rPr>
        <w:t xml:space="preserve"> La idea de un Dios que todo lo ve la repite varias veces y debió ser un principio fuertemente arraigado en Enrique de Ossó.</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196</w:t>
      </w:r>
      <w:r w:rsidRPr="00AD0AA0">
        <w:rPr>
          <w:sz w:val="16"/>
          <w:szCs w:val="16"/>
          <w:lang w:val="es-ES"/>
        </w:rPr>
        <w:t xml:space="preserve"> Obras que introduzcan la paciencia como factor esencial son escasas. En Parral, C., Elementos de Pedagogía, p. 449: “La paciencia es la cualidad característica del Maestro de la niñez para repetirles, para aguantar sus impertinencias, para corregir, para reducirlos a la obediencia...” y en Cardera, M. Diccionario de educación y métodos de enseñanza, T. IV, p. 174, en la voz Paciencia “es una de las dotes más esenciales del maestro”. Ambas valoran dicha actitud en función de conseguir la disciplina de los alumnos y de mantener la fortaleza del maestro. La comparación de don Enrique con el labrador remite al texto del Hno. Agachón, cf. Las doce virtudes del buen Maestro, pp. 52 – 53. En Julián se encuentra la expresión “por el hábito llegan a formar una segunda naturaleza”, Exposición, p. 223; la misma idea se halla repetida tres veces en Ensayo, pp. 75; 412; 248.</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197</w:t>
      </w:r>
      <w:r w:rsidRPr="00AD0AA0">
        <w:rPr>
          <w:sz w:val="16"/>
          <w:szCs w:val="16"/>
          <w:lang w:val="es-ES"/>
        </w:rPr>
        <w:t xml:space="preserve"> Por ejemplo en la carta 7: “Pues si los sentidos y líos pensamientos del hombre, según el dictamen del Espíritu Santo, están inclinados al mal desde su juventud, colíguese de ahí el mucho trabajo que ha de costar el rectificar esta perversa inclinación. Ha de formarse en el hombre como una segunda naturaleza, se ha de hacerle aborrecer lo que ama y amar lo que aborrece: hádele de enseñar a poner por obra aquella sublime máxima del Evangelio que resume toda la perfección del cristiano: Niégate a ti mismo, toma tu cruz y sigue a Jesús con la cruz a cuestas. Hace de corregir siempre andando con el escardillo en la mano para </w:t>
      </w:r>
      <w:r w:rsidRPr="00AD0AA0">
        <w:rPr>
          <w:sz w:val="16"/>
          <w:szCs w:val="16"/>
          <w:lang w:val="es-ES"/>
        </w:rPr>
        <w:lastRenderedPageBreak/>
        <w:t xml:space="preserve">arrancar la maleza de las malas pasiones y plantar y cultivar los retoños delicados de la virtud. Y esto no un día ni un año, sino toda la vida, pues es milicia la vida del hombre sobre la tierra, desde que la carne codicia contra el espíritu y el espíritu contra la carne, hostilizándose perpetuamente. </w:t>
      </w:r>
      <w:r w:rsidRPr="00AD0AA0">
        <w:rPr>
          <w:rFonts w:cstheme="minorHAnsi"/>
          <w:sz w:val="16"/>
          <w:szCs w:val="16"/>
          <w:lang w:val="es-ES"/>
        </w:rPr>
        <w:t>¿</w:t>
      </w:r>
      <w:r w:rsidRPr="00AD0AA0">
        <w:rPr>
          <w:sz w:val="16"/>
          <w:szCs w:val="16"/>
          <w:lang w:val="es-ES"/>
        </w:rPr>
        <w:t>Qué hacer, pues, en este trabajo? Acordarnos de lo que dice la experimentada Doctora: “La paciencia todo lo alcanza”. No es obra de un día la formación del corazón en el orden moral, así como tampoco se forma el hombre en un día en el orden físico. Nuestro modelo, dice Santiago, “sea la conducta del labrador,  que espera con paciencia el tiempo bonancible para la cosecha, temprano y tardío” (RT, septiembre 1881, 332).</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198</w:t>
      </w:r>
      <w:r w:rsidRPr="00AD0AA0">
        <w:rPr>
          <w:sz w:val="16"/>
          <w:szCs w:val="16"/>
          <w:lang w:val="es-ES"/>
        </w:rPr>
        <w:t xml:space="preserve"> “Ya sea cuánta ha sido y es mi predilección por las niñas, desde que supe que es una señal de predilección el amor a la infancia, porque nos asemeja a Aquel que bendecía y abrazaba a los pequeñuelos por su amor” (RT, noviembre 1880, Carta 1, 36). En la Guía, entre otras frases, ya había escrito “Yo, pues, de parte de Jesucristo, de aquel Corazón adorable que tanta predilección tiene para los niños, prometo al catequista que les ame, una correspondencia fiel a su amor, un amor desinteresado de parte de los niños, que le proporcionará los más dulces y consoladores ratos de la vida. Hallará sus complacencias en el trato de los pequeñuelos, y, como Jesús, dirá: Sanite párvulos venir ad me: delito</w:t>
      </w:r>
      <w:r>
        <w:rPr>
          <w:rFonts w:cstheme="minorHAnsi"/>
          <w:sz w:val="16"/>
          <w:szCs w:val="16"/>
        </w:rPr>
        <w:t>ӕ</w:t>
      </w:r>
      <w:r w:rsidRPr="00AD0AA0">
        <w:rPr>
          <w:sz w:val="16"/>
          <w:szCs w:val="16"/>
          <w:lang w:val="es-ES"/>
        </w:rPr>
        <w:t xml:space="preserve"> me</w:t>
      </w:r>
      <w:r>
        <w:rPr>
          <w:rFonts w:cstheme="minorHAnsi"/>
          <w:sz w:val="16"/>
          <w:szCs w:val="16"/>
        </w:rPr>
        <w:t>ӕ</w:t>
      </w:r>
      <w:r w:rsidRPr="00AD0AA0">
        <w:rPr>
          <w:sz w:val="16"/>
          <w:szCs w:val="16"/>
          <w:lang w:val="es-ES"/>
        </w:rPr>
        <w:t xml:space="preserve"> ese cum filis hominum” (Cap. 6, artº II, p. 5).</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199</w:t>
      </w:r>
      <w:r w:rsidRPr="00AD0AA0">
        <w:rPr>
          <w:sz w:val="16"/>
          <w:szCs w:val="16"/>
          <w:lang w:val="es-ES"/>
        </w:rPr>
        <w:t xml:space="preserve"> Carta 1, Ob. Cit.</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 xml:space="preserve">200 </w:t>
      </w:r>
      <w:r w:rsidRPr="00AD0AA0">
        <w:rPr>
          <w:sz w:val="16"/>
          <w:szCs w:val="16"/>
          <w:lang w:val="es-ES"/>
        </w:rPr>
        <w:t>Carta 1, RT, noviembre 1880, 36.</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201</w:t>
      </w:r>
      <w:r w:rsidRPr="00AD0AA0">
        <w:rPr>
          <w:sz w:val="16"/>
          <w:szCs w:val="16"/>
          <w:lang w:val="es-ES"/>
        </w:rPr>
        <w:t xml:space="preserve"> Carta 14, no se encuentra en la RT, edición escrita sino en la digital, agosto 1882.</w:t>
      </w:r>
    </w:p>
    <w:p w:rsidR="00CF494E" w:rsidRPr="00AD0AA0" w:rsidRDefault="00CF494E" w:rsidP="00CF494E">
      <w:pPr>
        <w:spacing w:after="0" w:line="240" w:lineRule="auto"/>
        <w:jc w:val="both"/>
        <w:rPr>
          <w:sz w:val="16"/>
          <w:szCs w:val="16"/>
          <w:lang w:val="es-ES"/>
        </w:rPr>
      </w:pPr>
      <w:r w:rsidRPr="00AD0AA0">
        <w:rPr>
          <w:sz w:val="18"/>
          <w:szCs w:val="18"/>
          <w:vertAlign w:val="superscript"/>
          <w:lang w:val="es-ES"/>
        </w:rPr>
        <w:t>202</w:t>
      </w:r>
      <w:r w:rsidRPr="00AD0AA0">
        <w:rPr>
          <w:sz w:val="16"/>
          <w:szCs w:val="16"/>
          <w:lang w:val="es-ES"/>
        </w:rPr>
        <w:t xml:space="preserve"> Carta 10, RT, mayo 1882, 220.</w:t>
      </w:r>
    </w:p>
    <w:p w:rsidR="00277B8A" w:rsidRDefault="00277B8A" w:rsidP="00D40582">
      <w:pPr>
        <w:spacing w:after="0" w:line="240" w:lineRule="auto"/>
        <w:jc w:val="both"/>
        <w:rPr>
          <w:sz w:val="16"/>
          <w:szCs w:val="16"/>
          <w:lang w:val="es-ES"/>
        </w:rPr>
      </w:pPr>
    </w:p>
    <w:p w:rsidR="00E02AFF" w:rsidRDefault="00E02AFF" w:rsidP="00D40582">
      <w:pPr>
        <w:spacing w:after="0" w:line="240" w:lineRule="auto"/>
        <w:jc w:val="both"/>
        <w:rPr>
          <w:sz w:val="16"/>
          <w:szCs w:val="16"/>
          <w:lang w:val="es-ES"/>
        </w:rPr>
      </w:pPr>
    </w:p>
    <w:p w:rsidR="00E02AFF" w:rsidRDefault="00E02AFF" w:rsidP="00E02AFF">
      <w:pPr>
        <w:ind w:firstLine="709"/>
        <w:jc w:val="both"/>
      </w:pPr>
      <w:r>
        <w:t>Quando não o fez, foi por não contar nem com meia hora de tempo ao mês.  A partir de suas lembranças infantis, afirmava a atenção especial com que as crianças</w:t>
      </w:r>
      <w:r>
        <w:rPr>
          <w:vertAlign w:val="superscript"/>
        </w:rPr>
        <w:t>203</w:t>
      </w:r>
      <w:r>
        <w:t xml:space="preserve"> escutam a História Sagrada. Descrevia sob o personagem da anciã Micaela, a cena de sua mãe explicando-lhe o relato de Adão e Eva, o nascimento ou a crucificação do Senhor, e revivia os profundos sentimentos que brotavam em seu coração, inclusive acompanhado de lágrimas, sabia que as crianças gostavam de perguntar.</w:t>
      </w:r>
    </w:p>
    <w:p w:rsidR="00E02AFF" w:rsidRPr="00E02AFF" w:rsidRDefault="00E02AFF" w:rsidP="00E02AFF">
      <w:pPr>
        <w:ind w:firstLine="709"/>
        <w:jc w:val="both"/>
      </w:pPr>
      <w:r>
        <w:t>Para ele tinha força a expressão “há um olho que tudo vê”, como guia moral. Reconhecia a necessidade da paciência</w:t>
      </w:r>
      <w:r>
        <w:rPr>
          <w:vertAlign w:val="superscript"/>
        </w:rPr>
        <w:t>204</w:t>
      </w:r>
      <w:r>
        <w:t xml:space="preserve"> para que a criança progredisse moralmente e pedia ao mestre que não se cansasse de repetir já que a repetição é a alma do ensino. A respeito dos conteúdos da educação, foi também a mesma experiência que o inclinou a escolher o essencial (a casa, o caráter, a religião, a fortaleza), deixando de lado o mais acessório (brilhar, agradar, vaidades) e a preparar as jovens para enfrentar a realidade</w:t>
      </w:r>
      <w:r>
        <w:rPr>
          <w:vertAlign w:val="superscript"/>
        </w:rPr>
        <w:t>205</w:t>
      </w:r>
      <w:r>
        <w:t>, às vezes dura, da vida.</w:t>
      </w:r>
    </w:p>
    <w:p w:rsidR="00E02AFF" w:rsidRDefault="00E02AFF" w:rsidP="00E02AFF">
      <w:pPr>
        <w:jc w:val="both"/>
        <w:rPr>
          <w:b/>
          <w:i/>
          <w:sz w:val="24"/>
          <w:szCs w:val="24"/>
        </w:rPr>
      </w:pPr>
      <w:r>
        <w:rPr>
          <w:b/>
          <w:i/>
          <w:sz w:val="24"/>
          <w:szCs w:val="24"/>
        </w:rPr>
        <w:t>Teresa de Jesus</w:t>
      </w:r>
    </w:p>
    <w:p w:rsidR="00E02AFF" w:rsidRDefault="00E02AFF" w:rsidP="00E02AFF">
      <w:pPr>
        <w:jc w:val="both"/>
      </w:pPr>
      <w:r>
        <w:t>Teresa foi fonte e referente existencial. Na carta 2 escreveu: “Meu objetivo é formar a mulher conforme o tipo ou modelo que nos oferece Teresa de</w:t>
      </w:r>
      <w:r>
        <w:rPr>
          <w:vertAlign w:val="superscript"/>
        </w:rPr>
        <w:t>206</w:t>
      </w:r>
      <w:r>
        <w:t>. Ser como Teresa era a finalidade, uma meta tão real como era a existência da mesma Teresa de Jesus. E para manter esta consciência deu às Cartas um estilo formal que a fazia presente. Introduziu textos teresianos para as madres (educadores) porque são os educadores que devem assimilar as mesmas atitudes de Teresa, sua pessoa é mediação. Dom Enrique repetiu com frequência que o fim da educação é formar a mulher segundo o modelo de Teresa, a santa com quem ele se identificou. Na segunda carta, ante o excesso de trabalho, expressava o cansaço com palavras de Teresa; as cartas eram escritas por Lourença</w:t>
      </w:r>
      <w:r>
        <w:rPr>
          <w:vertAlign w:val="superscript"/>
        </w:rPr>
        <w:t>207</w:t>
      </w:r>
      <w:r>
        <w:t xml:space="preserve"> para Teresa, inspirando-se na relação dos dois irmãos Lourenço de Cepeda e Teresa de Ahumada.</w:t>
      </w:r>
    </w:p>
    <w:p w:rsidR="00E02AFF" w:rsidRDefault="00E02AFF" w:rsidP="00E02AFF">
      <w:pPr>
        <w:ind w:firstLine="709"/>
        <w:jc w:val="both"/>
      </w:pPr>
      <w:r>
        <w:t>Apresentou a santa como experta no trato com as pessoas</w:t>
      </w:r>
      <w:r>
        <w:rPr>
          <w:vertAlign w:val="superscript"/>
        </w:rPr>
        <w:t>208</w:t>
      </w:r>
      <w:r>
        <w:t>. Ossó considerou importante que os pais valorizassem a capacidade de relação sobretudo a respeito de suas filhas. Incluiu citações teresianas sobre a importância transcendental dos Teresa a ressaltar a importância da paciência tanto no trato pessoal como no enfrentar com perseverança a vida. Ante a dura realidade apresentava a Santa como modelo de fortaleza e autonomia. Em sua última carta recordava que para aproveitar não é necessário pensar muito mas amar muito.</w:t>
      </w:r>
    </w:p>
    <w:p w:rsidR="00E02AFF" w:rsidRDefault="00E02AFF" w:rsidP="00E02AFF">
      <w:pPr>
        <w:ind w:firstLine="709"/>
        <w:jc w:val="both"/>
      </w:pPr>
      <w:r>
        <w:t>No entanto, o conteúdo das diversas cartas não são um desenho da personalidade</w:t>
      </w:r>
      <w:r>
        <w:rPr>
          <w:vertAlign w:val="superscript"/>
        </w:rPr>
        <w:t>209</w:t>
      </w:r>
      <w:r>
        <w:rPr>
          <w:b/>
          <w:i/>
          <w:sz w:val="14"/>
          <w:szCs w:val="14"/>
        </w:rPr>
        <w:t xml:space="preserve"> </w:t>
      </w:r>
      <w:r>
        <w:t xml:space="preserve">de Teresa como para animar a copiá-la, nem tampouco um programa que plasme a espiritualidade para quem a deseja assimilar, mas uma série de princípios pedagógicos, </w:t>
      </w:r>
      <w:r>
        <w:lastRenderedPageBreak/>
        <w:t>escolhidos entre os abundantes livros de pedagogia da época, que permitia aos educadores moldar, com conceitos do século XIX, as atitudes de Teresa de Jesus na infância e juventude desse século. Dom Enrique fez a conexão entre Teresa de Jesus e a ciência pedagógica de sua época: desenhou a mediação real, base pedagógica, para que o espírito de Teresa pudesse fazer morada nas jovens do século XIX.</w:t>
      </w:r>
    </w:p>
    <w:p w:rsidR="00E02AFF" w:rsidRPr="00E02AFF" w:rsidRDefault="00E02AFF" w:rsidP="00E02AFF">
      <w:pPr>
        <w:jc w:val="both"/>
      </w:pPr>
      <w:r>
        <w:rPr>
          <w:sz w:val="16"/>
          <w:szCs w:val="16"/>
        </w:rPr>
        <w:t>____________________________</w:t>
      </w:r>
    </w:p>
    <w:p w:rsidR="00E02AFF" w:rsidRPr="00AD0AA0" w:rsidRDefault="00E02AFF" w:rsidP="00E02AFF">
      <w:pPr>
        <w:spacing w:after="0" w:line="240" w:lineRule="auto"/>
        <w:jc w:val="both"/>
        <w:rPr>
          <w:sz w:val="16"/>
          <w:szCs w:val="16"/>
          <w:lang w:val="es-ES"/>
        </w:rPr>
      </w:pPr>
      <w:r w:rsidRPr="00AD0AA0">
        <w:rPr>
          <w:sz w:val="18"/>
          <w:szCs w:val="18"/>
          <w:vertAlign w:val="superscript"/>
          <w:lang w:val="es-ES"/>
        </w:rPr>
        <w:t xml:space="preserve">203 </w:t>
      </w:r>
      <w:r w:rsidRPr="00AD0AA0">
        <w:rPr>
          <w:sz w:val="16"/>
          <w:szCs w:val="16"/>
          <w:lang w:val="es-ES"/>
        </w:rPr>
        <w:t>Carta 4, RT, junio 1881, 245.</w:t>
      </w:r>
    </w:p>
    <w:p w:rsidR="00E02AFF" w:rsidRPr="00AD0AA0" w:rsidRDefault="00E02AFF" w:rsidP="00E02AFF">
      <w:pPr>
        <w:spacing w:after="0" w:line="240" w:lineRule="auto"/>
        <w:jc w:val="both"/>
        <w:rPr>
          <w:sz w:val="16"/>
          <w:szCs w:val="16"/>
          <w:lang w:val="es-ES"/>
        </w:rPr>
      </w:pPr>
      <w:r w:rsidRPr="00AD0AA0">
        <w:rPr>
          <w:sz w:val="18"/>
          <w:szCs w:val="18"/>
          <w:vertAlign w:val="superscript"/>
          <w:lang w:val="es-ES"/>
        </w:rPr>
        <w:t>204</w:t>
      </w:r>
      <w:r w:rsidRPr="00AD0AA0">
        <w:rPr>
          <w:sz w:val="16"/>
          <w:szCs w:val="16"/>
          <w:lang w:val="es-ES"/>
        </w:rPr>
        <w:t xml:space="preserve"> Carta 7, RT, septiembre 1881, 331.</w:t>
      </w:r>
    </w:p>
    <w:p w:rsidR="00E02AFF" w:rsidRPr="00AD0AA0" w:rsidRDefault="00E02AFF" w:rsidP="00E02AFF">
      <w:pPr>
        <w:spacing w:after="0" w:line="240" w:lineRule="auto"/>
        <w:jc w:val="both"/>
        <w:rPr>
          <w:sz w:val="16"/>
          <w:szCs w:val="16"/>
          <w:lang w:val="es-ES"/>
        </w:rPr>
      </w:pPr>
      <w:r w:rsidRPr="00AD0AA0">
        <w:rPr>
          <w:sz w:val="18"/>
          <w:szCs w:val="18"/>
          <w:vertAlign w:val="superscript"/>
          <w:lang w:val="es-ES"/>
        </w:rPr>
        <w:t>205</w:t>
      </w:r>
      <w:r w:rsidRPr="00AD0AA0">
        <w:rPr>
          <w:sz w:val="16"/>
          <w:szCs w:val="16"/>
          <w:lang w:val="es-ES"/>
        </w:rPr>
        <w:t xml:space="preserve"> Carta 8, RT, noviembre 1881, 37 – 40.</w:t>
      </w:r>
    </w:p>
    <w:p w:rsidR="00E02AFF" w:rsidRPr="00E02AFF" w:rsidRDefault="00E02AFF" w:rsidP="00E02AFF">
      <w:pPr>
        <w:spacing w:after="0" w:line="240" w:lineRule="auto"/>
        <w:jc w:val="both"/>
        <w:rPr>
          <w:sz w:val="16"/>
          <w:szCs w:val="16"/>
          <w:lang w:val="es-ES"/>
        </w:rPr>
      </w:pPr>
      <w:r w:rsidRPr="00E02AFF">
        <w:rPr>
          <w:sz w:val="18"/>
          <w:szCs w:val="18"/>
          <w:vertAlign w:val="superscript"/>
          <w:lang w:val="es-ES"/>
        </w:rPr>
        <w:t>206</w:t>
      </w:r>
      <w:r w:rsidRPr="00E02AFF">
        <w:rPr>
          <w:sz w:val="16"/>
          <w:szCs w:val="16"/>
          <w:lang w:val="es-ES"/>
        </w:rPr>
        <w:t xml:space="preserve"> Carta 2, RT, abril 1881, 184.</w:t>
      </w:r>
    </w:p>
    <w:p w:rsidR="00E02AFF" w:rsidRPr="00E02AFF" w:rsidRDefault="00E02AFF" w:rsidP="00E02AFF">
      <w:pPr>
        <w:spacing w:after="0" w:line="240" w:lineRule="auto"/>
        <w:jc w:val="both"/>
        <w:rPr>
          <w:sz w:val="16"/>
          <w:szCs w:val="16"/>
          <w:lang w:val="es-ES"/>
        </w:rPr>
      </w:pPr>
      <w:r w:rsidRPr="00E02AFF">
        <w:rPr>
          <w:sz w:val="18"/>
          <w:szCs w:val="18"/>
          <w:vertAlign w:val="superscript"/>
          <w:lang w:val="es-ES"/>
        </w:rPr>
        <w:t>207</w:t>
      </w:r>
      <w:r w:rsidRPr="00E02AFF">
        <w:rPr>
          <w:sz w:val="16"/>
          <w:szCs w:val="16"/>
          <w:lang w:val="es-ES"/>
        </w:rPr>
        <w:t xml:space="preserve"> Enrique de Ossó </w:t>
      </w:r>
      <w:r w:rsidR="00BF66A4" w:rsidRPr="00E02AFF">
        <w:rPr>
          <w:sz w:val="16"/>
          <w:szCs w:val="16"/>
          <w:lang w:val="es-ES"/>
        </w:rPr>
        <w:t>básicamente</w:t>
      </w:r>
      <w:r w:rsidRPr="00E02AFF">
        <w:rPr>
          <w:sz w:val="16"/>
          <w:szCs w:val="16"/>
          <w:lang w:val="es-ES"/>
        </w:rPr>
        <w:t xml:space="preserve">, se identifica </w:t>
      </w:r>
      <w:r w:rsidR="00BF66A4" w:rsidRPr="00E02AFF">
        <w:rPr>
          <w:sz w:val="16"/>
          <w:szCs w:val="16"/>
          <w:lang w:val="es-ES"/>
        </w:rPr>
        <w:t>con</w:t>
      </w:r>
      <w:r w:rsidRPr="00E02AFF">
        <w:rPr>
          <w:sz w:val="16"/>
          <w:szCs w:val="16"/>
          <w:lang w:val="es-ES"/>
        </w:rPr>
        <w:t xml:space="preserve"> Lorenza. </w:t>
      </w:r>
    </w:p>
    <w:p w:rsidR="00E02AFF" w:rsidRPr="006F03D9" w:rsidRDefault="00E02AFF" w:rsidP="00E02AFF">
      <w:pPr>
        <w:spacing w:after="0" w:line="240" w:lineRule="auto"/>
        <w:jc w:val="both"/>
        <w:rPr>
          <w:sz w:val="16"/>
          <w:szCs w:val="16"/>
          <w:lang w:val="es-ES"/>
        </w:rPr>
      </w:pPr>
      <w:r w:rsidRPr="006F03D9">
        <w:rPr>
          <w:sz w:val="18"/>
          <w:szCs w:val="18"/>
          <w:vertAlign w:val="superscript"/>
          <w:lang w:val="es-ES"/>
        </w:rPr>
        <w:t>208</w:t>
      </w:r>
      <w:r w:rsidRPr="006F03D9">
        <w:rPr>
          <w:sz w:val="16"/>
          <w:szCs w:val="16"/>
          <w:lang w:val="es-ES"/>
        </w:rPr>
        <w:t xml:space="preserve"> Carta 6, RT agosto 1881, 310.</w:t>
      </w:r>
    </w:p>
    <w:p w:rsidR="00E02AFF" w:rsidRPr="006F03D9" w:rsidRDefault="00E02AFF" w:rsidP="00E02AFF">
      <w:pPr>
        <w:spacing w:after="0" w:line="240" w:lineRule="auto"/>
        <w:jc w:val="both"/>
        <w:rPr>
          <w:sz w:val="16"/>
          <w:szCs w:val="16"/>
          <w:lang w:val="es-ES"/>
        </w:rPr>
      </w:pPr>
      <w:r w:rsidRPr="006F03D9">
        <w:rPr>
          <w:sz w:val="16"/>
          <w:szCs w:val="16"/>
          <w:vertAlign w:val="superscript"/>
          <w:lang w:val="es-ES"/>
        </w:rPr>
        <w:t xml:space="preserve">209  </w:t>
      </w:r>
      <w:r w:rsidRPr="006F03D9">
        <w:rPr>
          <w:sz w:val="16"/>
          <w:szCs w:val="16"/>
          <w:lang w:val="es-ES"/>
        </w:rPr>
        <w:t>Sin duda a ello tamb</w:t>
      </w:r>
      <w:r>
        <w:rPr>
          <w:sz w:val="16"/>
          <w:szCs w:val="16"/>
          <w:lang w:val="es-ES"/>
        </w:rPr>
        <w:t xml:space="preserve">ién influyó el contexto literario de las Cartas sobre la educación de la mujer, es decir la Revista Teresiana. Enrique en sus páginas constantemente escribía artículos sobre las virtudes de la Santa, por lo tanto la personalidad de Teresa ya era conocida de sus lectores. </w:t>
      </w:r>
    </w:p>
    <w:p w:rsidR="00BF66A4" w:rsidRDefault="00BF66A4" w:rsidP="00BF66A4">
      <w:pPr>
        <w:ind w:firstLine="709"/>
        <w:jc w:val="both"/>
      </w:pPr>
      <w:r>
        <w:rPr>
          <w:sz w:val="16"/>
          <w:szCs w:val="16"/>
          <w:lang w:val="es-ES"/>
        </w:rPr>
        <w:tab/>
      </w:r>
      <w:r>
        <w:t>A composição literária destas cartas é igualmente reveladora: a espontaneidade e rapidez com que Enrique de Ossó as escreveu, transparecem sua personalidade; a irregular distribuição de cada tema e as omissões significativas revelam algum aspecto essencial de seu pensamento pedagógico. Os princípios educativos comentados nas Cartas sobre a educação da mulher do século XIX podem sintetizar-se em: Teresa é o modelo de pessoa em que as jovens devem ser formadas.</w:t>
      </w:r>
    </w:p>
    <w:p w:rsidR="00BF66A4" w:rsidRDefault="00BF66A4" w:rsidP="00BF66A4">
      <w:pPr>
        <w:ind w:firstLine="709"/>
        <w:jc w:val="both"/>
      </w:pPr>
      <w:r>
        <w:t>Escreveu convencido da necessidade que o educador tem de possuir ideias estáveis para formar Jesus no entendimento e coração, porque é o que as mulheres necessitam, já que se guiam pelas impressões do momento (carta 1). Estes princípios seriam os fundamentos, as bases deste soberbo edifício chamado educação, o qual, sem elas, não poderia de nenhum modo se levantar (carta 2).</w:t>
      </w:r>
    </w:p>
    <w:p w:rsidR="00E02AFF" w:rsidRPr="00BF66A4" w:rsidRDefault="00E02AFF" w:rsidP="00D40582">
      <w:pPr>
        <w:spacing w:after="0" w:line="240" w:lineRule="auto"/>
        <w:jc w:val="both"/>
        <w:rPr>
          <w:sz w:val="16"/>
          <w:szCs w:val="16"/>
        </w:rPr>
      </w:pPr>
      <w:bookmarkStart w:id="0" w:name="_GoBack"/>
      <w:bookmarkEnd w:id="0"/>
    </w:p>
    <w:sectPr w:rsidR="00E02AFF" w:rsidRPr="00BF66A4" w:rsidSect="00B55FA4">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C8" w:rsidRDefault="006C5AC8" w:rsidP="00104DD2">
      <w:pPr>
        <w:spacing w:after="0" w:line="240" w:lineRule="auto"/>
      </w:pPr>
      <w:r>
        <w:separator/>
      </w:r>
    </w:p>
  </w:endnote>
  <w:endnote w:type="continuationSeparator" w:id="0">
    <w:p w:rsidR="006C5AC8" w:rsidRDefault="006C5AC8" w:rsidP="00104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941205"/>
      <w:docPartObj>
        <w:docPartGallery w:val="Page Numbers (Bottom of Page)"/>
        <w:docPartUnique/>
      </w:docPartObj>
    </w:sdtPr>
    <w:sdtContent>
      <w:p w:rsidR="00104DD2" w:rsidRDefault="00B55FA4">
        <w:pPr>
          <w:pStyle w:val="Rodap"/>
          <w:jc w:val="center"/>
        </w:pPr>
        <w:r>
          <w:fldChar w:fldCharType="begin"/>
        </w:r>
        <w:r w:rsidR="00104DD2">
          <w:instrText>PAGE   \* MERGEFORMAT</w:instrText>
        </w:r>
        <w:r>
          <w:fldChar w:fldCharType="separate"/>
        </w:r>
        <w:r w:rsidR="00F0497A" w:rsidRPr="00F0497A">
          <w:rPr>
            <w:noProof/>
            <w:lang w:val="pt-PT"/>
          </w:rPr>
          <w:t>2</w:t>
        </w:r>
        <w:r>
          <w:fldChar w:fldCharType="end"/>
        </w:r>
      </w:p>
    </w:sdtContent>
  </w:sdt>
  <w:p w:rsidR="00104DD2" w:rsidRDefault="00104D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C8" w:rsidRDefault="006C5AC8" w:rsidP="00104DD2">
      <w:pPr>
        <w:spacing w:after="0" w:line="240" w:lineRule="auto"/>
      </w:pPr>
      <w:r>
        <w:separator/>
      </w:r>
    </w:p>
  </w:footnote>
  <w:footnote w:type="continuationSeparator" w:id="0">
    <w:p w:rsidR="006C5AC8" w:rsidRDefault="006C5AC8" w:rsidP="00104D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738D"/>
    <w:rsid w:val="000065E3"/>
    <w:rsid w:val="000A665C"/>
    <w:rsid w:val="000C32F1"/>
    <w:rsid w:val="000E6C6F"/>
    <w:rsid w:val="00104DD2"/>
    <w:rsid w:val="001B7536"/>
    <w:rsid w:val="001C2452"/>
    <w:rsid w:val="001D5BC9"/>
    <w:rsid w:val="00277B8A"/>
    <w:rsid w:val="002C0403"/>
    <w:rsid w:val="002E17F4"/>
    <w:rsid w:val="002E35A9"/>
    <w:rsid w:val="0032453B"/>
    <w:rsid w:val="00371411"/>
    <w:rsid w:val="003B7B0B"/>
    <w:rsid w:val="00431AAA"/>
    <w:rsid w:val="004378D9"/>
    <w:rsid w:val="00445539"/>
    <w:rsid w:val="004519BA"/>
    <w:rsid w:val="004F14F8"/>
    <w:rsid w:val="0054517B"/>
    <w:rsid w:val="005873AF"/>
    <w:rsid w:val="00634C13"/>
    <w:rsid w:val="00640422"/>
    <w:rsid w:val="00677EA2"/>
    <w:rsid w:val="006C5AC8"/>
    <w:rsid w:val="006D0AE3"/>
    <w:rsid w:val="006D500E"/>
    <w:rsid w:val="007164CC"/>
    <w:rsid w:val="00786E28"/>
    <w:rsid w:val="007D2816"/>
    <w:rsid w:val="007D3F42"/>
    <w:rsid w:val="007F1AA0"/>
    <w:rsid w:val="00833257"/>
    <w:rsid w:val="00847DF2"/>
    <w:rsid w:val="0093738D"/>
    <w:rsid w:val="00960E70"/>
    <w:rsid w:val="00A305E6"/>
    <w:rsid w:val="00A3433E"/>
    <w:rsid w:val="00AF1604"/>
    <w:rsid w:val="00B11104"/>
    <w:rsid w:val="00B4561C"/>
    <w:rsid w:val="00B55FA4"/>
    <w:rsid w:val="00B676DA"/>
    <w:rsid w:val="00B7537E"/>
    <w:rsid w:val="00BF124C"/>
    <w:rsid w:val="00BF66A4"/>
    <w:rsid w:val="00C82D70"/>
    <w:rsid w:val="00CB3230"/>
    <w:rsid w:val="00CF494E"/>
    <w:rsid w:val="00D22FC3"/>
    <w:rsid w:val="00D40582"/>
    <w:rsid w:val="00D50D29"/>
    <w:rsid w:val="00D64378"/>
    <w:rsid w:val="00D85BBC"/>
    <w:rsid w:val="00DA1CE1"/>
    <w:rsid w:val="00E02AFF"/>
    <w:rsid w:val="00E5017D"/>
    <w:rsid w:val="00E7134D"/>
    <w:rsid w:val="00F0497A"/>
    <w:rsid w:val="00F40F14"/>
    <w:rsid w:val="00FD33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665C"/>
    <w:rPr>
      <w:color w:val="0563C1" w:themeColor="hyperlink"/>
      <w:u w:val="single"/>
    </w:rPr>
  </w:style>
  <w:style w:type="paragraph" w:styleId="Cabealho">
    <w:name w:val="header"/>
    <w:basedOn w:val="Normal"/>
    <w:link w:val="CabealhoChar"/>
    <w:uiPriority w:val="99"/>
    <w:unhideWhenUsed/>
    <w:rsid w:val="00104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DD2"/>
  </w:style>
  <w:style w:type="paragraph" w:styleId="Rodap">
    <w:name w:val="footer"/>
    <w:basedOn w:val="Normal"/>
    <w:link w:val="RodapChar"/>
    <w:uiPriority w:val="99"/>
    <w:unhideWhenUsed/>
    <w:rsid w:val="00104DD2"/>
    <w:pPr>
      <w:tabs>
        <w:tab w:val="center" w:pos="4252"/>
        <w:tab w:val="right" w:pos="8504"/>
      </w:tabs>
      <w:spacing w:after="0" w:line="240" w:lineRule="auto"/>
    </w:pPr>
  </w:style>
  <w:style w:type="character" w:customStyle="1" w:styleId="RodapChar">
    <w:name w:val="Rodapé Char"/>
    <w:basedOn w:val="Fontepargpadro"/>
    <w:link w:val="Rodap"/>
    <w:uiPriority w:val="99"/>
    <w:rsid w:val="00104DD2"/>
  </w:style>
  <w:style w:type="paragraph" w:styleId="Textodenotaderodap">
    <w:name w:val="footnote text"/>
    <w:basedOn w:val="Normal"/>
    <w:link w:val="TextodenotaderodapChar"/>
    <w:uiPriority w:val="99"/>
    <w:semiHidden/>
    <w:unhideWhenUsed/>
    <w:rsid w:val="001C24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452"/>
    <w:rPr>
      <w:sz w:val="20"/>
      <w:szCs w:val="20"/>
    </w:rPr>
  </w:style>
  <w:style w:type="character" w:styleId="Refdenotaderodap">
    <w:name w:val="footnote reference"/>
    <w:basedOn w:val="Fontepargpadro"/>
    <w:uiPriority w:val="99"/>
    <w:semiHidden/>
    <w:unhideWhenUsed/>
    <w:rsid w:val="001C245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bosco.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CBEA-94F3-452F-B4CE-0DE6D20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8412</Words>
  <Characters>45430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Verônica</dc:creator>
  <cp:lastModifiedBy>CSTJ</cp:lastModifiedBy>
  <cp:revision>2</cp:revision>
  <dcterms:created xsi:type="dcterms:W3CDTF">2016-12-17T15:14:00Z</dcterms:created>
  <dcterms:modified xsi:type="dcterms:W3CDTF">2016-12-17T15:14:00Z</dcterms:modified>
</cp:coreProperties>
</file>